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A" w:rsidRPr="00293C00" w:rsidRDefault="00FD7D25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26.11</w:t>
      </w:r>
      <w:r w:rsidR="00F1750A" w:rsidRPr="002F72D9">
        <w:rPr>
          <w:rFonts w:ascii="Arial" w:hAnsi="Arial" w:cs="Arial"/>
          <w:b/>
          <w:sz w:val="28"/>
          <w:szCs w:val="28"/>
          <w:lang w:eastAsia="ru-RU"/>
        </w:rPr>
        <w:t xml:space="preserve">.2019Г. № </w:t>
      </w:r>
      <w:r>
        <w:rPr>
          <w:rFonts w:ascii="Arial" w:hAnsi="Arial" w:cs="Arial"/>
          <w:b/>
          <w:sz w:val="28"/>
          <w:szCs w:val="28"/>
          <w:lang w:eastAsia="ru-RU"/>
        </w:rPr>
        <w:t>55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F1750A" w:rsidRPr="00293C00" w:rsidRDefault="00F1750A" w:rsidP="00062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НИЖНЕУДИНСКИЙ РАЙОН 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ВЕРХНЕГУТАРСКОГО 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 -</w:t>
      </w:r>
    </w:p>
    <w:p w:rsidR="00F1750A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F1750A" w:rsidRPr="00293C00" w:rsidRDefault="00F1750A" w:rsidP="002B29D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293C00">
        <w:rPr>
          <w:rFonts w:ascii="Arial" w:hAnsi="Arial" w:cs="Arial"/>
          <w:b/>
          <w:sz w:val="28"/>
          <w:szCs w:val="28"/>
          <w:lang w:eastAsia="ru-RU"/>
        </w:rPr>
        <w:t>ПОСЕЛЕНИЯ</w:t>
      </w:r>
      <w:r w:rsidRPr="00293C0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F1750A" w:rsidRPr="00293C00" w:rsidRDefault="00F1750A" w:rsidP="00293C00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МУНИЦИПАЛЬНОМ ОБРАЗОВАНИИ НА 2019 ГОД И НА ПЛАНОВЫЙ ПЕРИОД 2020-2021 ГГ.»</w:t>
      </w:r>
    </w:p>
    <w:p w:rsidR="00F1750A" w:rsidRPr="002B29D3" w:rsidRDefault="00F1750A" w:rsidP="002B2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50A" w:rsidRPr="00293C0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муниципального образования,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1750A" w:rsidRPr="00293C0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93C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1750A" w:rsidRPr="002028EC" w:rsidRDefault="00F1750A" w:rsidP="002028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99C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2019 год и на плановый период 2020-2021 года»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изложив её в новой редакции (Приложение 1)</w:t>
      </w:r>
    </w:p>
    <w:p w:rsidR="00F1750A" w:rsidRPr="00293C00" w:rsidRDefault="00F1750A" w:rsidP="002B29D3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3C00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>сельского поселения».</w:t>
      </w:r>
      <w:proofErr w:type="gramEnd"/>
    </w:p>
    <w:p w:rsidR="00F1750A" w:rsidRPr="00293C00" w:rsidRDefault="00F1750A" w:rsidP="002B29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F1750A" w:rsidRPr="00293C0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В.А.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Ходогонов 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9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lastRenderedPageBreak/>
        <w:t>Приложение № 1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>Верхнегутарского   муниципального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 xml:space="preserve">образования </w:t>
      </w:r>
    </w:p>
    <w:p w:rsidR="00F1750A" w:rsidRPr="002028EC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028EC">
        <w:rPr>
          <w:rFonts w:ascii="Courier New" w:hAnsi="Courier New" w:cs="Courier New"/>
          <w:lang w:eastAsia="ru-RU"/>
        </w:rPr>
        <w:t xml:space="preserve">от </w:t>
      </w:r>
      <w:r w:rsidR="00FD7D25">
        <w:rPr>
          <w:rFonts w:ascii="Courier New" w:hAnsi="Courier New" w:cs="Courier New"/>
          <w:lang w:eastAsia="ru-RU"/>
        </w:rPr>
        <w:t>26.11.2019 № 55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  МУНИЦИПАЛЬНОМ ОБРАЗОВАНИИ НА 2019 ГОД И НА ПЛАНОВЫЙ ПЕРИОД 2020-2021 ГОДА»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муниципальном образовании на 2019 год и на плановый период 2020-2021 года» (далее – Программа)</w:t>
            </w:r>
          </w:p>
        </w:tc>
      </w:tr>
      <w:tr w:rsidR="00F1750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Программы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создание условий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для организации досуга и обеспечение жителей поселения услугами учреждений культуры.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 Программы: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в</w:t>
            </w:r>
            <w:r>
              <w:rPr>
                <w:rFonts w:ascii="Courier New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 - 2021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 w:rsidR="0068564F">
              <w:rPr>
                <w:rFonts w:ascii="Courier New" w:hAnsi="Courier New" w:cs="Courier New"/>
                <w:b/>
                <w:u w:val="single"/>
                <w:lang w:eastAsia="ru-RU"/>
              </w:rPr>
              <w:t>2 883 755,98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68564F">
              <w:rPr>
                <w:rFonts w:ascii="Courier New" w:hAnsi="Courier New" w:cs="Courier New"/>
                <w:lang w:eastAsia="ru-RU"/>
              </w:rPr>
              <w:t>2 583 048,23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149 693,75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151 014,00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 муниципальном образовании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Объем расходов на реализацию муниципальной программы за 2019-2021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68564F">
        <w:rPr>
          <w:rFonts w:ascii="Arial" w:hAnsi="Arial" w:cs="Arial"/>
          <w:b/>
          <w:sz w:val="24"/>
          <w:szCs w:val="24"/>
          <w:u w:val="single"/>
          <w:lang w:eastAsia="ru-RU"/>
        </w:rPr>
        <w:t>2 883 755,98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68564F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2 781 900,89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68564F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2 508 873,14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136 513,75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136 514,00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68564F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35 066,09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68564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29 066,09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3 000,00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3 000,00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095546">
              <w:rPr>
                <w:rFonts w:ascii="Courier New" w:hAnsi="Courier New" w:cs="Courier New"/>
                <w:b/>
                <w:lang w:eastAsia="ru-RU"/>
              </w:rPr>
              <w:t>3 900,00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1 300,00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68564F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62 889,00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68564F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43 809,00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8 880,00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10 200,00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Итого 2019-2021 гг.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68564F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2 883 755,98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68564F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2 583 048,23</w:t>
            </w:r>
            <w:bookmarkStart w:id="0" w:name="_GoBack"/>
            <w:bookmarkEnd w:id="0"/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149 693,75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151 014,00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 Организация мероприятий, направленных на повышение уровня профессионального </w:t>
      </w:r>
    </w:p>
    <w:p w:rsidR="00F1750A" w:rsidRPr="00B40420" w:rsidRDefault="00F1750A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муниципального образования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2019-2021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5157D9">
              <w:rPr>
                <w:rFonts w:ascii="Courier New" w:hAnsi="Courier New" w:cs="Courier New"/>
                <w:b/>
                <w:lang w:eastAsia="ru-RU"/>
              </w:rPr>
              <w:t>2 781 900,89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5157D9">
              <w:rPr>
                <w:rFonts w:ascii="Courier New" w:hAnsi="Courier New" w:cs="Courier New"/>
                <w:lang w:eastAsia="ru-RU"/>
              </w:rPr>
              <w:t>2 508 873,14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136 513,75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136 514,00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5157D9">
        <w:rPr>
          <w:rFonts w:ascii="Arial" w:hAnsi="Arial" w:cs="Arial"/>
          <w:bCs/>
          <w:sz w:val="24"/>
          <w:szCs w:val="24"/>
          <w:lang w:eastAsia="ru-RU"/>
        </w:rPr>
        <w:t xml:space="preserve"> 2 781 900,89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</w:t>
      </w:r>
      <w:r w:rsidR="005157D9">
        <w:rPr>
          <w:rFonts w:ascii="Arial" w:hAnsi="Arial" w:cs="Arial"/>
          <w:sz w:val="24"/>
          <w:szCs w:val="24"/>
          <w:lang w:eastAsia="ru-RU"/>
        </w:rPr>
        <w:t>2 508 873,14</w:t>
      </w:r>
      <w:r>
        <w:rPr>
          <w:rFonts w:ascii="Arial" w:hAnsi="Arial" w:cs="Arial"/>
          <w:sz w:val="24"/>
          <w:szCs w:val="24"/>
          <w:lang w:eastAsia="ru-RU"/>
        </w:rPr>
        <w:t xml:space="preserve"> руб., 2020г. – 136 513,75 руб., 2021г. – 136 514,00 руб.)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 на плановый период 2020-2021 года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>
              <w:rPr>
                <w:rFonts w:ascii="Courier New" w:hAnsi="Courier New" w:cs="Courier New"/>
                <w:lang w:eastAsia="ru-RU"/>
              </w:rPr>
              <w:t>9-2021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 w:rsidR="00FB58EE">
              <w:rPr>
                <w:rFonts w:ascii="Courier New" w:hAnsi="Courier New" w:cs="Courier New"/>
                <w:b/>
                <w:lang w:eastAsia="ru-RU"/>
              </w:rPr>
              <w:t>35 066,09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FB58EE">
              <w:rPr>
                <w:rFonts w:ascii="Courier New" w:hAnsi="Courier New" w:cs="Courier New"/>
                <w:lang w:eastAsia="ru-RU"/>
              </w:rPr>
              <w:t>29 066,09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3 000,00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3 000,00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за период 2019-2021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 w:rsidR="00FB58EE">
        <w:rPr>
          <w:rFonts w:ascii="Arial" w:hAnsi="Arial" w:cs="Arial"/>
          <w:b/>
          <w:sz w:val="24"/>
          <w:szCs w:val="24"/>
          <w:lang w:eastAsia="ru-RU"/>
        </w:rPr>
        <w:t>35 066,09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НА 2019 ГОД И НА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2020-2021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33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B58EE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11 000,00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4.Проведение Нового года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DB57C0" w:rsidRDefault="00F1750A" w:rsidP="00C803CA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B58EE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12 566,09</w:t>
            </w:r>
          </w:p>
          <w:p w:rsidR="00F1750A" w:rsidRPr="00DB57C0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750,00        750,00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муниципального образования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муниципального образования» на 2019 год и на плановый период 2020-2021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lastRenderedPageBreak/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3 900,00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Pr="00195621">
              <w:rPr>
                <w:rFonts w:ascii="Courier New" w:hAnsi="Courier New" w:cs="Courier New"/>
                <w:lang w:eastAsia="ru-RU"/>
              </w:rPr>
              <w:t>300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среди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Сроки реализации подпрограммы 2019-2021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34A0">
        <w:rPr>
          <w:rFonts w:ascii="Arial" w:hAnsi="Arial" w:cs="Arial"/>
          <w:b/>
          <w:sz w:val="24"/>
          <w:szCs w:val="24"/>
          <w:lang w:eastAsia="ru-RU"/>
        </w:rPr>
        <w:t>3 900,00 руб</w:t>
      </w:r>
      <w:r w:rsidRPr="00B40420">
        <w:rPr>
          <w:rFonts w:ascii="Arial" w:hAnsi="Arial" w:cs="Arial"/>
          <w:sz w:val="24"/>
          <w:szCs w:val="24"/>
          <w:lang w:eastAsia="ru-RU"/>
        </w:rPr>
        <w:t>. -  сре</w:t>
      </w:r>
      <w:r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2019 год – 1 300,00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1 300,00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75224E" w:rsidRDefault="00F1750A" w:rsidP="0075224E">
      <w:pPr>
        <w:pStyle w:val="a3"/>
        <w:numPr>
          <w:ilvl w:val="0"/>
          <w:numId w:val="16"/>
        </w:num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 xml:space="preserve"> – 1</w:t>
      </w:r>
      <w:r>
        <w:rPr>
          <w:rFonts w:ascii="Arial" w:hAnsi="Arial" w:cs="Arial"/>
          <w:sz w:val="24"/>
          <w:szCs w:val="24"/>
          <w:lang w:eastAsia="ru-RU"/>
        </w:rPr>
        <w:t> </w:t>
      </w:r>
      <w:r w:rsidRPr="0075224E">
        <w:rPr>
          <w:rFonts w:ascii="Arial" w:hAnsi="Arial" w:cs="Arial"/>
          <w:sz w:val="24"/>
          <w:szCs w:val="24"/>
          <w:lang w:eastAsia="ru-RU"/>
        </w:rPr>
        <w:t>300</w:t>
      </w:r>
      <w:r>
        <w:rPr>
          <w:rFonts w:ascii="Arial" w:hAnsi="Arial" w:cs="Arial"/>
          <w:sz w:val="24"/>
          <w:szCs w:val="24"/>
          <w:lang w:eastAsia="ru-RU"/>
        </w:rPr>
        <w:t>,00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4. Разработать систему мониторинга по определению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сред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>
        <w:rPr>
          <w:rFonts w:ascii="Arial" w:hAnsi="Arial" w:cs="Arial"/>
          <w:b/>
          <w:sz w:val="24"/>
          <w:szCs w:val="24"/>
          <w:lang w:eastAsia="ru-RU"/>
        </w:rPr>
        <w:t>иципальном образовании  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6"/>
        <w:gridCol w:w="179"/>
        <w:gridCol w:w="1428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в Верхнегутарском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>
              <w:rPr>
                <w:rFonts w:ascii="Courier New" w:hAnsi="Courier New" w:cs="Courier New"/>
                <w:lang w:eastAsia="ru-RU"/>
              </w:rPr>
              <w:t>3 900,00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1 300,00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ВЕРХНЕГУТАРСКОММУНИЦИПАЛЬНОМ ОБРАЗОВАНИИ» НА 2019 ГОД И НА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I. ПЛАН СПОРТИВНО-МАССОВЫХ МЕРОПРИЯТИЙ НА 2019 г. и на плановый период 2020-2021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8F44F1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10 035,00</w:t>
            </w:r>
            <w:r w:rsidR="00F175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1 160,00</w:t>
            </w:r>
          </w:p>
          <w:p w:rsidR="00F1750A" w:rsidRPr="00B40420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8F44F1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29 230,00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7 720,00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8F44F1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4544,00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8F44F1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43 809,00</w:t>
            </w:r>
          </w:p>
          <w:p w:rsidR="00F1750A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8 880,00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10 200,00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56" w:rsidRDefault="00B23156" w:rsidP="002B29D3">
      <w:pPr>
        <w:spacing w:after="0" w:line="240" w:lineRule="auto"/>
      </w:pPr>
      <w:r>
        <w:separator/>
      </w:r>
    </w:p>
  </w:endnote>
  <w:endnote w:type="continuationSeparator" w:id="0">
    <w:p w:rsidR="00B23156" w:rsidRDefault="00B23156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56" w:rsidRDefault="00B23156" w:rsidP="002B29D3">
      <w:pPr>
        <w:spacing w:after="0" w:line="240" w:lineRule="auto"/>
      </w:pPr>
      <w:r>
        <w:separator/>
      </w:r>
    </w:p>
  </w:footnote>
  <w:footnote w:type="continuationSeparator" w:id="0">
    <w:p w:rsidR="00B23156" w:rsidRDefault="00B23156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F79"/>
    <w:rsid w:val="00036410"/>
    <w:rsid w:val="00062A02"/>
    <w:rsid w:val="00095546"/>
    <w:rsid w:val="000C6045"/>
    <w:rsid w:val="000C645F"/>
    <w:rsid w:val="000F100E"/>
    <w:rsid w:val="00183F44"/>
    <w:rsid w:val="00195621"/>
    <w:rsid w:val="001C4B2D"/>
    <w:rsid w:val="002028EC"/>
    <w:rsid w:val="00207E7A"/>
    <w:rsid w:val="00227719"/>
    <w:rsid w:val="00235C16"/>
    <w:rsid w:val="0026661B"/>
    <w:rsid w:val="0029367B"/>
    <w:rsid w:val="00293C00"/>
    <w:rsid w:val="002B29D3"/>
    <w:rsid w:val="002F72D9"/>
    <w:rsid w:val="003469A6"/>
    <w:rsid w:val="00385E7D"/>
    <w:rsid w:val="003B49C5"/>
    <w:rsid w:val="003B5DAC"/>
    <w:rsid w:val="003F361B"/>
    <w:rsid w:val="003F41C5"/>
    <w:rsid w:val="00465ACE"/>
    <w:rsid w:val="004D4466"/>
    <w:rsid w:val="005135B6"/>
    <w:rsid w:val="005157D9"/>
    <w:rsid w:val="00616F79"/>
    <w:rsid w:val="0063777E"/>
    <w:rsid w:val="0068564F"/>
    <w:rsid w:val="0074302C"/>
    <w:rsid w:val="0075224E"/>
    <w:rsid w:val="00760345"/>
    <w:rsid w:val="00781488"/>
    <w:rsid w:val="007B5D3D"/>
    <w:rsid w:val="007D1545"/>
    <w:rsid w:val="007F471F"/>
    <w:rsid w:val="00840579"/>
    <w:rsid w:val="00871371"/>
    <w:rsid w:val="00884EC3"/>
    <w:rsid w:val="00886E0A"/>
    <w:rsid w:val="008B03BF"/>
    <w:rsid w:val="008F44F1"/>
    <w:rsid w:val="009025D5"/>
    <w:rsid w:val="009A0EF9"/>
    <w:rsid w:val="009B2DEA"/>
    <w:rsid w:val="009D1165"/>
    <w:rsid w:val="009E1D37"/>
    <w:rsid w:val="009E6139"/>
    <w:rsid w:val="00A01BD3"/>
    <w:rsid w:val="00B00FB5"/>
    <w:rsid w:val="00B23156"/>
    <w:rsid w:val="00B40420"/>
    <w:rsid w:val="00B63630"/>
    <w:rsid w:val="00BD0345"/>
    <w:rsid w:val="00C1031D"/>
    <w:rsid w:val="00C13D9D"/>
    <w:rsid w:val="00C1716F"/>
    <w:rsid w:val="00C43650"/>
    <w:rsid w:val="00C50612"/>
    <w:rsid w:val="00C803CA"/>
    <w:rsid w:val="00C934A0"/>
    <w:rsid w:val="00CB3C6A"/>
    <w:rsid w:val="00CC06FF"/>
    <w:rsid w:val="00D01459"/>
    <w:rsid w:val="00D0202D"/>
    <w:rsid w:val="00D91604"/>
    <w:rsid w:val="00D93F43"/>
    <w:rsid w:val="00DA779B"/>
    <w:rsid w:val="00DB57C0"/>
    <w:rsid w:val="00E90954"/>
    <w:rsid w:val="00EA3EAC"/>
    <w:rsid w:val="00ED448D"/>
    <w:rsid w:val="00F04544"/>
    <w:rsid w:val="00F06F1B"/>
    <w:rsid w:val="00F1750A"/>
    <w:rsid w:val="00F82C8C"/>
    <w:rsid w:val="00F91612"/>
    <w:rsid w:val="00FB58EE"/>
    <w:rsid w:val="00FC2F36"/>
    <w:rsid w:val="00FC3EB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6034</Words>
  <Characters>34395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2019-02-26T07:42:00Z</cp:lastPrinted>
  <dcterms:created xsi:type="dcterms:W3CDTF">2019-02-12T01:41:00Z</dcterms:created>
  <dcterms:modified xsi:type="dcterms:W3CDTF">2019-11-27T14:04:00Z</dcterms:modified>
</cp:coreProperties>
</file>