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0E" w:rsidRPr="000840F7" w:rsidRDefault="00ED770E" w:rsidP="00ED770E">
      <w:pPr>
        <w:overflowPunct w:val="0"/>
        <w:spacing w:after="0" w:line="254" w:lineRule="auto"/>
        <w:jc w:val="center"/>
        <w:rPr>
          <w:rFonts w:ascii="Arial" w:eastAsia="Calibri" w:hAnsi="Arial" w:cs="Arial"/>
          <w:b/>
          <w:color w:val="000000"/>
          <w:sz w:val="32"/>
          <w:szCs w:val="32"/>
        </w:rPr>
      </w:pPr>
      <w:r w:rsidRPr="000840F7">
        <w:rPr>
          <w:rFonts w:ascii="Arial" w:eastAsia="Calibri" w:hAnsi="Arial" w:cs="Arial"/>
          <w:b/>
          <w:color w:val="000000"/>
          <w:sz w:val="32"/>
          <w:szCs w:val="32"/>
        </w:rPr>
        <w:t xml:space="preserve">22.04.2022 г. № </w:t>
      </w:r>
      <w:r>
        <w:rPr>
          <w:rFonts w:ascii="Arial" w:eastAsia="Calibri" w:hAnsi="Arial" w:cs="Arial"/>
          <w:b/>
          <w:color w:val="000000"/>
          <w:sz w:val="32"/>
          <w:szCs w:val="32"/>
        </w:rPr>
        <w:t>2</w:t>
      </w:r>
      <w:r>
        <w:rPr>
          <w:rFonts w:ascii="Arial" w:eastAsia="Calibri" w:hAnsi="Arial" w:cs="Arial"/>
          <w:b/>
          <w:color w:val="000000"/>
          <w:sz w:val="32"/>
          <w:szCs w:val="32"/>
        </w:rPr>
        <w:t>1</w:t>
      </w:r>
    </w:p>
    <w:p w:rsidR="00ED770E" w:rsidRPr="000840F7" w:rsidRDefault="00ED770E" w:rsidP="00ED770E">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РОССИЙСКАЯ ФЕДЕРАЦИЯ</w:t>
      </w:r>
    </w:p>
    <w:p w:rsidR="00ED770E" w:rsidRPr="000840F7" w:rsidRDefault="00ED770E" w:rsidP="00ED770E">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 xml:space="preserve">ИРКУТСКАЯ ОБЛАСТЬ </w:t>
      </w:r>
    </w:p>
    <w:p w:rsidR="00ED770E" w:rsidRPr="000840F7" w:rsidRDefault="00ED770E" w:rsidP="00ED770E">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 xml:space="preserve">МУНИЦИПАЛЬНОЕ ОБРАЗОВАНИЕ </w:t>
      </w:r>
    </w:p>
    <w:p w:rsidR="00ED770E" w:rsidRPr="000840F7" w:rsidRDefault="00ED770E" w:rsidP="00ED770E">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«НИЖНЕУДИНСКИЙ РАЙОН»</w:t>
      </w:r>
    </w:p>
    <w:p w:rsidR="00ED770E" w:rsidRPr="000840F7" w:rsidRDefault="00ED770E" w:rsidP="00ED770E">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ВЕРХНЕГУТАРСКОЕ МУНИЦИПАЛЬНОЕ ОБРАЗОВАНИЕ</w:t>
      </w:r>
      <w:r w:rsidRPr="000840F7">
        <w:rPr>
          <w:rFonts w:ascii="Arial" w:eastAsia="Times New Roman" w:hAnsi="Arial" w:cs="Arial"/>
          <w:b/>
          <w:sz w:val="32"/>
          <w:szCs w:val="32"/>
          <w:lang w:eastAsia="ru-RU"/>
        </w:rPr>
        <w:br/>
        <w:t>АДМИНИСТРАЦИЯ</w:t>
      </w:r>
    </w:p>
    <w:p w:rsidR="00ED770E" w:rsidRDefault="00ED770E" w:rsidP="00ED770E">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ПОСТАНОВЛЕНИЕ</w:t>
      </w:r>
    </w:p>
    <w:p w:rsidR="00592F96" w:rsidRPr="00DC2142" w:rsidRDefault="00592F96" w:rsidP="00592F96">
      <w:pPr>
        <w:contextualSpacing/>
        <w:rPr>
          <w:rFonts w:ascii="Times New Roman" w:hAnsi="Times New Roman" w:cs="Times New Roman"/>
          <w:sz w:val="24"/>
          <w:szCs w:val="24"/>
        </w:rPr>
      </w:pPr>
    </w:p>
    <w:p w:rsidR="00592F96" w:rsidRPr="00ED770E" w:rsidRDefault="00592F96" w:rsidP="00B9101A">
      <w:pPr>
        <w:contextualSpacing/>
        <w:jc w:val="center"/>
        <w:rPr>
          <w:rFonts w:ascii="Arial" w:hAnsi="Arial" w:cs="Arial"/>
          <w:b/>
          <w:sz w:val="32"/>
          <w:szCs w:val="32"/>
        </w:rPr>
      </w:pPr>
      <w:r w:rsidRPr="00ED770E">
        <w:rPr>
          <w:rFonts w:ascii="Arial" w:hAnsi="Arial" w:cs="Arial"/>
          <w:b/>
          <w:sz w:val="32"/>
          <w:szCs w:val="32"/>
        </w:rPr>
        <w:t xml:space="preserve">ОБ УТВЕРЖДЕНИИ ПОРЯДКА ОСУЩЕСТВЛЕНИЯ </w:t>
      </w:r>
      <w:r w:rsidR="00804475" w:rsidRPr="00ED770E">
        <w:rPr>
          <w:rFonts w:ascii="Arial" w:hAnsi="Arial" w:cs="Arial"/>
          <w:b/>
          <w:sz w:val="32"/>
          <w:szCs w:val="32"/>
        </w:rPr>
        <w:t xml:space="preserve"> </w:t>
      </w:r>
      <w:r w:rsidRPr="00ED770E">
        <w:rPr>
          <w:rFonts w:ascii="Arial" w:hAnsi="Arial" w:cs="Arial"/>
          <w:b/>
          <w:sz w:val="32"/>
          <w:szCs w:val="32"/>
        </w:rPr>
        <w:t xml:space="preserve"> </w:t>
      </w:r>
      <w:r w:rsidR="00B9101A" w:rsidRPr="00ED770E">
        <w:rPr>
          <w:rFonts w:ascii="Arial" w:hAnsi="Arial" w:cs="Arial"/>
          <w:b/>
          <w:sz w:val="32"/>
          <w:szCs w:val="32"/>
        </w:rPr>
        <w:t>АДМИНИСТРАЦИ</w:t>
      </w:r>
      <w:r w:rsidR="00804475" w:rsidRPr="00ED770E">
        <w:rPr>
          <w:rFonts w:ascii="Arial" w:hAnsi="Arial" w:cs="Arial"/>
          <w:b/>
          <w:sz w:val="32"/>
          <w:szCs w:val="32"/>
        </w:rPr>
        <w:t>ЕЙ</w:t>
      </w:r>
      <w:r w:rsidR="00B9101A" w:rsidRPr="00ED770E">
        <w:rPr>
          <w:rFonts w:ascii="Arial" w:hAnsi="Arial" w:cs="Arial"/>
          <w:b/>
          <w:sz w:val="32"/>
          <w:szCs w:val="32"/>
        </w:rPr>
        <w:t xml:space="preserve"> </w:t>
      </w:r>
      <w:r w:rsidR="00ED770E" w:rsidRPr="00ED770E">
        <w:rPr>
          <w:rFonts w:ascii="Arial" w:hAnsi="Arial" w:cs="Arial"/>
          <w:b/>
          <w:sz w:val="32"/>
          <w:szCs w:val="32"/>
        </w:rPr>
        <w:t>ВЕРХНЕГУТАРСКОГО</w:t>
      </w:r>
      <w:r w:rsidR="00B9101A" w:rsidRPr="00ED770E">
        <w:rPr>
          <w:rFonts w:ascii="Arial" w:hAnsi="Arial" w:cs="Arial"/>
          <w:b/>
          <w:sz w:val="32"/>
          <w:szCs w:val="32"/>
        </w:rPr>
        <w:t xml:space="preserve"> МУНИЦИПАЛЬНОГО ОБРАЗОВАНИЯ </w:t>
      </w:r>
      <w:r w:rsidRPr="00ED770E">
        <w:rPr>
          <w:rFonts w:ascii="Arial" w:hAnsi="Arial" w:cs="Arial"/>
          <w:b/>
          <w:sz w:val="32"/>
          <w:szCs w:val="32"/>
        </w:rPr>
        <w:t xml:space="preserve">САНКЦИОНИРОВАНИЯ ОПЕРАЦИЙ СО СРЕДСТВАМИ УЧАСТНИКОВ КАЗНАЧЕЙСКОГО СОПРОВОЖДЕНИЯ </w:t>
      </w:r>
      <w:proofErr w:type="gramStart"/>
      <w:r w:rsidR="000C515B" w:rsidRPr="00ED770E">
        <w:rPr>
          <w:rFonts w:ascii="Arial" w:hAnsi="Arial" w:cs="Arial"/>
          <w:b/>
          <w:sz w:val="32"/>
          <w:szCs w:val="32"/>
        </w:rPr>
        <w:t>ПРИ</w:t>
      </w:r>
      <w:proofErr w:type="gramEnd"/>
      <w:r w:rsidR="000C515B" w:rsidRPr="00ED770E">
        <w:rPr>
          <w:rFonts w:ascii="Arial" w:hAnsi="Arial" w:cs="Arial"/>
          <w:b/>
          <w:sz w:val="32"/>
          <w:szCs w:val="32"/>
        </w:rPr>
        <w:t xml:space="preserve"> КАЗНАЧЕЙСКОМ</w:t>
      </w:r>
    </w:p>
    <w:p w:rsidR="000C515B" w:rsidRPr="00ED770E" w:rsidRDefault="000C515B" w:rsidP="00B9101A">
      <w:pPr>
        <w:contextualSpacing/>
        <w:jc w:val="center"/>
        <w:rPr>
          <w:rFonts w:ascii="Arial" w:hAnsi="Arial" w:cs="Arial"/>
          <w:b/>
          <w:sz w:val="32"/>
          <w:szCs w:val="32"/>
        </w:rPr>
      </w:pPr>
      <w:proofErr w:type="gramStart"/>
      <w:r w:rsidRPr="00ED770E">
        <w:rPr>
          <w:rFonts w:ascii="Arial" w:hAnsi="Arial" w:cs="Arial"/>
          <w:b/>
          <w:sz w:val="32"/>
          <w:szCs w:val="32"/>
        </w:rPr>
        <w:t>СОПРОВОЖДЕНИИ</w:t>
      </w:r>
      <w:proofErr w:type="gramEnd"/>
      <w:r w:rsidRPr="00ED770E">
        <w:rPr>
          <w:rFonts w:ascii="Arial" w:hAnsi="Arial" w:cs="Arial"/>
          <w:b/>
          <w:sz w:val="32"/>
          <w:szCs w:val="32"/>
        </w:rPr>
        <w:t xml:space="preserve"> ЦЕЛЕВЫХ СРЕДСТВ</w:t>
      </w:r>
    </w:p>
    <w:p w:rsidR="00592F96" w:rsidRPr="00DC2142" w:rsidRDefault="00592F96" w:rsidP="00592F96">
      <w:pPr>
        <w:contextualSpacing/>
        <w:rPr>
          <w:rFonts w:ascii="Times New Roman" w:hAnsi="Times New Roman" w:cs="Times New Roman"/>
          <w:sz w:val="24"/>
          <w:szCs w:val="24"/>
        </w:rPr>
      </w:pPr>
    </w:p>
    <w:p w:rsidR="00804475" w:rsidRPr="00ED770E" w:rsidRDefault="00910232" w:rsidP="00804475">
      <w:pPr>
        <w:pStyle w:val="a8"/>
        <w:shd w:val="clear" w:color="auto" w:fill="FFFFFF"/>
        <w:spacing w:after="0"/>
        <w:ind w:firstLine="709"/>
        <w:jc w:val="both"/>
        <w:textAlignment w:val="top"/>
        <w:rPr>
          <w:rFonts w:ascii="Arial" w:hAnsi="Arial" w:cs="Arial"/>
        </w:rPr>
      </w:pPr>
      <w:r w:rsidRPr="00ED770E">
        <w:rPr>
          <w:rFonts w:ascii="Arial" w:hAnsi="Arial" w:cs="Arial"/>
        </w:rPr>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w:t>
      </w:r>
      <w:r w:rsidR="00ED770E" w:rsidRPr="00ED770E">
        <w:rPr>
          <w:rFonts w:ascii="Arial" w:hAnsi="Arial" w:cs="Arial"/>
        </w:rPr>
        <w:t xml:space="preserve">от 01 декабря 2021 года № 2155, </w:t>
      </w:r>
      <w:r w:rsidR="00804475" w:rsidRPr="00ED770E">
        <w:rPr>
          <w:rFonts w:ascii="Arial" w:hAnsi="Arial" w:cs="Arial"/>
        </w:rPr>
        <w:t xml:space="preserve">руководствуясь Уставом </w:t>
      </w:r>
      <w:r w:rsidR="00ED770E" w:rsidRPr="00ED770E">
        <w:rPr>
          <w:rFonts w:ascii="Arial" w:hAnsi="Arial" w:cs="Arial"/>
        </w:rPr>
        <w:t>Верхнегутарского</w:t>
      </w:r>
      <w:r w:rsidR="00804475" w:rsidRPr="00ED770E">
        <w:rPr>
          <w:rFonts w:ascii="Arial" w:hAnsi="Arial" w:cs="Arial"/>
        </w:rPr>
        <w:t xml:space="preserve"> муниципального образования, администрация </w:t>
      </w:r>
      <w:r w:rsidR="00ED770E" w:rsidRPr="00ED770E">
        <w:rPr>
          <w:rFonts w:ascii="Arial" w:hAnsi="Arial" w:cs="Arial"/>
        </w:rPr>
        <w:t>Верхнегутарского</w:t>
      </w:r>
      <w:r w:rsidR="00804475" w:rsidRPr="00ED770E">
        <w:rPr>
          <w:rFonts w:ascii="Arial" w:hAnsi="Arial" w:cs="Arial"/>
        </w:rPr>
        <w:t xml:space="preserve"> муниципального образования</w:t>
      </w:r>
    </w:p>
    <w:p w:rsidR="00804475" w:rsidRPr="00ED770E" w:rsidRDefault="00804475" w:rsidP="00804475">
      <w:pPr>
        <w:pStyle w:val="a8"/>
        <w:shd w:val="clear" w:color="auto" w:fill="FFFFFF"/>
        <w:spacing w:after="0"/>
        <w:ind w:firstLine="540"/>
        <w:jc w:val="both"/>
        <w:textAlignment w:val="top"/>
        <w:rPr>
          <w:rFonts w:ascii="Arial" w:hAnsi="Arial" w:cs="Arial"/>
        </w:rPr>
      </w:pPr>
    </w:p>
    <w:p w:rsidR="00804475" w:rsidRPr="00ED770E" w:rsidRDefault="00804475" w:rsidP="00804475">
      <w:pPr>
        <w:pStyle w:val="ConsPlusDocList"/>
        <w:ind w:firstLine="540"/>
        <w:jc w:val="center"/>
        <w:rPr>
          <w:b/>
          <w:sz w:val="32"/>
          <w:szCs w:val="32"/>
        </w:rPr>
      </w:pPr>
      <w:r w:rsidRPr="00ED770E">
        <w:rPr>
          <w:b/>
          <w:sz w:val="32"/>
          <w:szCs w:val="32"/>
        </w:rPr>
        <w:t>ПОСТАНОВЛЯЕТ:</w:t>
      </w:r>
    </w:p>
    <w:p w:rsidR="00B9101A" w:rsidRPr="00804475" w:rsidRDefault="00B9101A" w:rsidP="00B9101A">
      <w:pPr>
        <w:contextualSpacing/>
        <w:jc w:val="both"/>
        <w:rPr>
          <w:rFonts w:ascii="Times New Roman" w:hAnsi="Times New Roman" w:cs="Times New Roman"/>
          <w:sz w:val="24"/>
          <w:szCs w:val="24"/>
        </w:rPr>
      </w:pPr>
    </w:p>
    <w:p w:rsidR="00B9101A" w:rsidRPr="00ED770E" w:rsidRDefault="00B9101A" w:rsidP="00804475">
      <w:pPr>
        <w:ind w:firstLine="709"/>
        <w:contextualSpacing/>
        <w:jc w:val="both"/>
        <w:rPr>
          <w:rFonts w:ascii="Arial" w:hAnsi="Arial" w:cs="Arial"/>
          <w:sz w:val="24"/>
          <w:szCs w:val="24"/>
        </w:rPr>
      </w:pPr>
      <w:r w:rsidRPr="00ED770E">
        <w:rPr>
          <w:rFonts w:ascii="Arial" w:hAnsi="Arial" w:cs="Arial"/>
          <w:sz w:val="24"/>
          <w:szCs w:val="24"/>
        </w:rPr>
        <w:t>1. Утвердить прилагаемый Порядок осуществления администраци</w:t>
      </w:r>
      <w:r w:rsidR="00795FF0" w:rsidRPr="00ED770E">
        <w:rPr>
          <w:rFonts w:ascii="Arial" w:hAnsi="Arial" w:cs="Arial"/>
          <w:sz w:val="24"/>
          <w:szCs w:val="24"/>
        </w:rPr>
        <w:t>ей</w:t>
      </w:r>
      <w:r w:rsidRPr="00ED770E">
        <w:rPr>
          <w:rFonts w:ascii="Arial" w:hAnsi="Arial" w:cs="Arial"/>
          <w:sz w:val="24"/>
          <w:szCs w:val="24"/>
        </w:rPr>
        <w:t xml:space="preserve"> </w:t>
      </w:r>
      <w:r w:rsidR="00ED770E" w:rsidRPr="00ED770E">
        <w:rPr>
          <w:rFonts w:ascii="Arial" w:hAnsi="Arial" w:cs="Arial"/>
          <w:sz w:val="24"/>
          <w:szCs w:val="24"/>
        </w:rPr>
        <w:t>Верхнегутарского</w:t>
      </w:r>
      <w:r w:rsidR="00795FF0" w:rsidRPr="00ED770E">
        <w:rPr>
          <w:rFonts w:ascii="Arial" w:hAnsi="Arial" w:cs="Arial"/>
          <w:sz w:val="24"/>
          <w:szCs w:val="24"/>
        </w:rPr>
        <w:t xml:space="preserve"> </w:t>
      </w:r>
      <w:r w:rsidRPr="00ED770E">
        <w:rPr>
          <w:rFonts w:ascii="Arial" w:hAnsi="Arial" w:cs="Arial"/>
          <w:sz w:val="24"/>
          <w:szCs w:val="24"/>
        </w:rPr>
        <w:t xml:space="preserve">муниципального </w:t>
      </w:r>
      <w:r w:rsidR="00795FF0" w:rsidRPr="00ED770E">
        <w:rPr>
          <w:rFonts w:ascii="Arial" w:hAnsi="Arial" w:cs="Arial"/>
          <w:sz w:val="24"/>
          <w:szCs w:val="24"/>
        </w:rPr>
        <w:t xml:space="preserve"> </w:t>
      </w:r>
      <w:r w:rsidRPr="00ED770E">
        <w:rPr>
          <w:rFonts w:ascii="Arial" w:hAnsi="Arial" w:cs="Arial"/>
          <w:sz w:val="24"/>
          <w:szCs w:val="24"/>
        </w:rPr>
        <w:t xml:space="preserve"> образования </w:t>
      </w:r>
      <w:r w:rsidR="00795FF0" w:rsidRPr="00ED770E">
        <w:rPr>
          <w:rFonts w:ascii="Arial" w:hAnsi="Arial" w:cs="Arial"/>
          <w:sz w:val="24"/>
          <w:szCs w:val="24"/>
        </w:rPr>
        <w:t xml:space="preserve"> </w:t>
      </w:r>
      <w:r w:rsidR="00FA2D0F" w:rsidRPr="00ED770E">
        <w:rPr>
          <w:rFonts w:ascii="Arial" w:hAnsi="Arial" w:cs="Arial"/>
          <w:sz w:val="24"/>
          <w:szCs w:val="24"/>
        </w:rPr>
        <w:t xml:space="preserve"> </w:t>
      </w:r>
      <w:r w:rsidRPr="00ED770E">
        <w:rPr>
          <w:rFonts w:ascii="Arial" w:hAnsi="Arial" w:cs="Arial"/>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ED770E" w:rsidRDefault="00804475" w:rsidP="00804475">
      <w:pPr>
        <w:spacing w:after="0"/>
        <w:ind w:firstLine="709"/>
        <w:jc w:val="both"/>
        <w:rPr>
          <w:rFonts w:ascii="Arial" w:hAnsi="Arial" w:cs="Arial"/>
          <w:sz w:val="24"/>
          <w:szCs w:val="24"/>
        </w:rPr>
      </w:pPr>
      <w:r w:rsidRPr="00ED770E">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ED770E" w:rsidRPr="00ED770E">
        <w:rPr>
          <w:rFonts w:ascii="Arial" w:hAnsi="Arial" w:cs="Arial"/>
          <w:sz w:val="24"/>
          <w:szCs w:val="24"/>
        </w:rPr>
        <w:t>Верхнегутарского</w:t>
      </w:r>
      <w:r w:rsidRPr="00ED770E">
        <w:rPr>
          <w:rFonts w:ascii="Arial" w:hAnsi="Arial" w:cs="Arial"/>
          <w:sz w:val="24"/>
          <w:szCs w:val="24"/>
        </w:rPr>
        <w:t xml:space="preserve"> муниципального образования в информационно-телекоммуникационной сети «Интернет.</w:t>
      </w:r>
    </w:p>
    <w:p w:rsidR="00804475" w:rsidRPr="00ED770E" w:rsidRDefault="00804475" w:rsidP="00804475">
      <w:pPr>
        <w:pStyle w:val="consplusnormal"/>
        <w:shd w:val="clear" w:color="auto" w:fill="FFFFFF"/>
        <w:spacing w:after="0"/>
        <w:ind w:firstLine="709"/>
        <w:jc w:val="both"/>
        <w:textAlignment w:val="top"/>
        <w:rPr>
          <w:rFonts w:ascii="Arial" w:hAnsi="Arial" w:cs="Arial"/>
          <w:color w:val="000000"/>
        </w:rPr>
      </w:pPr>
      <w:r w:rsidRPr="00ED770E">
        <w:rPr>
          <w:rFonts w:ascii="Arial" w:hAnsi="Arial" w:cs="Arial"/>
          <w:color w:val="000000"/>
        </w:rPr>
        <w:t xml:space="preserve">3.  </w:t>
      </w:r>
      <w:proofErr w:type="gramStart"/>
      <w:r w:rsidRPr="00ED770E">
        <w:rPr>
          <w:rFonts w:ascii="Arial" w:hAnsi="Arial" w:cs="Arial"/>
          <w:color w:val="000000"/>
        </w:rPr>
        <w:t>Контроль за</w:t>
      </w:r>
      <w:proofErr w:type="gramEnd"/>
      <w:r w:rsidRPr="00ED770E">
        <w:rPr>
          <w:rFonts w:ascii="Arial" w:hAnsi="Arial" w:cs="Arial"/>
          <w:color w:val="000000"/>
        </w:rPr>
        <w:t xml:space="preserve"> исполнением настоящего постановления оставляю за собой.</w:t>
      </w:r>
    </w:p>
    <w:p w:rsidR="00804475" w:rsidRPr="00ED770E"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ED770E"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ED770E" w:rsidRDefault="00804475" w:rsidP="00804475">
      <w:pPr>
        <w:spacing w:after="0"/>
        <w:jc w:val="both"/>
        <w:rPr>
          <w:rFonts w:ascii="Arial" w:hAnsi="Arial" w:cs="Arial"/>
          <w:bCs/>
          <w:color w:val="000000"/>
          <w:sz w:val="24"/>
          <w:szCs w:val="24"/>
        </w:rPr>
      </w:pPr>
      <w:r w:rsidRPr="00ED770E">
        <w:rPr>
          <w:rFonts w:ascii="Arial" w:hAnsi="Arial" w:cs="Arial"/>
          <w:bCs/>
          <w:color w:val="000000"/>
          <w:sz w:val="24"/>
          <w:szCs w:val="24"/>
        </w:rPr>
        <w:t xml:space="preserve">Глава </w:t>
      </w:r>
      <w:r w:rsidR="00ED770E" w:rsidRPr="00ED770E">
        <w:rPr>
          <w:rFonts w:ascii="Arial" w:hAnsi="Arial" w:cs="Arial"/>
          <w:bCs/>
          <w:color w:val="000000"/>
          <w:sz w:val="24"/>
          <w:szCs w:val="24"/>
        </w:rPr>
        <w:t>Верхнегутарского</w:t>
      </w:r>
    </w:p>
    <w:p w:rsidR="00ED770E" w:rsidRPr="00ED770E" w:rsidRDefault="00804475" w:rsidP="00804475">
      <w:pPr>
        <w:spacing w:after="0"/>
        <w:jc w:val="both"/>
        <w:rPr>
          <w:rFonts w:ascii="Arial" w:hAnsi="Arial" w:cs="Arial"/>
          <w:bCs/>
          <w:color w:val="000000"/>
          <w:sz w:val="24"/>
          <w:szCs w:val="24"/>
        </w:rPr>
      </w:pPr>
      <w:r w:rsidRPr="00ED770E">
        <w:rPr>
          <w:rFonts w:ascii="Arial" w:hAnsi="Arial" w:cs="Arial"/>
          <w:bCs/>
          <w:color w:val="000000"/>
          <w:sz w:val="24"/>
          <w:szCs w:val="24"/>
        </w:rPr>
        <w:t xml:space="preserve">муниципального образования      </w:t>
      </w:r>
    </w:p>
    <w:p w:rsidR="00804475" w:rsidRPr="00ED770E" w:rsidRDefault="00ED770E" w:rsidP="00804475">
      <w:pPr>
        <w:spacing w:after="0"/>
        <w:jc w:val="both"/>
        <w:rPr>
          <w:rFonts w:ascii="Arial" w:hAnsi="Arial" w:cs="Arial"/>
          <w:bCs/>
          <w:color w:val="000000"/>
          <w:sz w:val="24"/>
          <w:szCs w:val="24"/>
        </w:rPr>
      </w:pPr>
      <w:r w:rsidRPr="00ED770E">
        <w:rPr>
          <w:rFonts w:ascii="Arial" w:hAnsi="Arial" w:cs="Arial"/>
          <w:bCs/>
          <w:color w:val="000000"/>
          <w:sz w:val="24"/>
          <w:szCs w:val="24"/>
        </w:rPr>
        <w:t>В.А. Ходогонов</w:t>
      </w:r>
      <w:r w:rsidR="00804475" w:rsidRPr="00ED770E">
        <w:rPr>
          <w:rFonts w:ascii="Arial" w:hAnsi="Arial" w:cs="Arial"/>
          <w:bCs/>
          <w:color w:val="000000"/>
          <w:sz w:val="24"/>
          <w:szCs w:val="24"/>
        </w:rPr>
        <w:t xml:space="preserve">                                                        </w:t>
      </w:r>
    </w:p>
    <w:p w:rsidR="00B9101A" w:rsidRPr="00DC2142" w:rsidRDefault="00B9101A" w:rsidP="00B9101A">
      <w:pPr>
        <w:contextualSpacing/>
        <w:jc w:val="both"/>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046A84" w:rsidRDefault="00046A84">
      <w:pPr>
        <w:contextualSpacing/>
        <w:rPr>
          <w:rFonts w:ascii="Times New Roman" w:hAnsi="Times New Roman" w:cs="Times New Roman"/>
        </w:rPr>
      </w:pPr>
    </w:p>
    <w:p w:rsidR="00ED770E" w:rsidRPr="00ED770E" w:rsidRDefault="00ED770E">
      <w:pPr>
        <w:contextualSpacing/>
        <w:rPr>
          <w:rFonts w:ascii="Times New Roman" w:hAnsi="Times New Roman" w:cs="Times New Roman"/>
        </w:rPr>
      </w:pPr>
    </w:p>
    <w:p w:rsidR="00804475" w:rsidRPr="00ED770E" w:rsidRDefault="00804475" w:rsidP="00804475">
      <w:pPr>
        <w:spacing w:after="0"/>
        <w:jc w:val="right"/>
        <w:rPr>
          <w:rFonts w:ascii="Courier New" w:hAnsi="Courier New" w:cs="Courier New"/>
        </w:rPr>
      </w:pPr>
      <w:r w:rsidRPr="00ED770E">
        <w:rPr>
          <w:rFonts w:ascii="Courier New" w:hAnsi="Courier New" w:cs="Courier New"/>
        </w:rPr>
        <w:lastRenderedPageBreak/>
        <w:t>УТВЕРЖДЕНО</w:t>
      </w:r>
    </w:p>
    <w:p w:rsidR="00804475" w:rsidRPr="00ED770E" w:rsidRDefault="00804475" w:rsidP="00804475">
      <w:pPr>
        <w:spacing w:after="0"/>
        <w:jc w:val="right"/>
        <w:rPr>
          <w:rFonts w:ascii="Courier New" w:hAnsi="Courier New" w:cs="Courier New"/>
        </w:rPr>
      </w:pPr>
      <w:r w:rsidRPr="00ED770E">
        <w:rPr>
          <w:rFonts w:ascii="Courier New" w:hAnsi="Courier New" w:cs="Courier New"/>
        </w:rPr>
        <w:t xml:space="preserve"> постановлением администрации</w:t>
      </w:r>
    </w:p>
    <w:p w:rsidR="00804475" w:rsidRPr="00ED770E" w:rsidRDefault="00ED770E" w:rsidP="00804475">
      <w:pPr>
        <w:spacing w:after="0"/>
        <w:jc w:val="right"/>
        <w:rPr>
          <w:rFonts w:ascii="Courier New" w:hAnsi="Courier New" w:cs="Courier New"/>
        </w:rPr>
      </w:pPr>
      <w:r w:rsidRPr="00ED770E">
        <w:rPr>
          <w:rFonts w:ascii="Courier New" w:hAnsi="Courier New" w:cs="Courier New"/>
        </w:rPr>
        <w:t>Верхнегутарского</w:t>
      </w:r>
      <w:r w:rsidR="00804475" w:rsidRPr="00ED770E">
        <w:rPr>
          <w:rFonts w:ascii="Courier New" w:hAnsi="Courier New" w:cs="Courier New"/>
        </w:rPr>
        <w:t xml:space="preserve">  муниципального образования </w:t>
      </w:r>
    </w:p>
    <w:p w:rsidR="00804475" w:rsidRPr="000D3FB4" w:rsidRDefault="00804475" w:rsidP="00804475">
      <w:pPr>
        <w:spacing w:after="0"/>
        <w:jc w:val="right"/>
        <w:rPr>
          <w:rFonts w:ascii="Courier New" w:hAnsi="Courier New" w:cs="Courier New"/>
          <w:color w:val="000000" w:themeColor="text1"/>
        </w:rPr>
      </w:pPr>
      <w:bookmarkStart w:id="0" w:name="_GoBack"/>
      <w:r w:rsidRPr="000D3FB4">
        <w:rPr>
          <w:rFonts w:ascii="Courier New" w:hAnsi="Courier New" w:cs="Courier New"/>
          <w:color w:val="000000" w:themeColor="text1"/>
        </w:rPr>
        <w:t xml:space="preserve">от </w:t>
      </w:r>
      <w:r w:rsidR="00ED770E" w:rsidRPr="000D3FB4">
        <w:rPr>
          <w:rFonts w:ascii="Courier New" w:hAnsi="Courier New" w:cs="Courier New"/>
          <w:color w:val="000000" w:themeColor="text1"/>
        </w:rPr>
        <w:t>22</w:t>
      </w:r>
      <w:r w:rsidRPr="000D3FB4">
        <w:rPr>
          <w:rFonts w:ascii="Courier New" w:hAnsi="Courier New" w:cs="Courier New"/>
          <w:color w:val="000000" w:themeColor="text1"/>
        </w:rPr>
        <w:t xml:space="preserve">.04.2022 </w:t>
      </w:r>
      <w:r w:rsidR="00ED770E" w:rsidRPr="000D3FB4">
        <w:rPr>
          <w:rFonts w:ascii="Courier New" w:hAnsi="Courier New" w:cs="Courier New"/>
          <w:color w:val="000000" w:themeColor="text1"/>
        </w:rPr>
        <w:t>г. № 21</w:t>
      </w:r>
    </w:p>
    <w:bookmarkEnd w:id="0"/>
    <w:p w:rsidR="007A415A" w:rsidRPr="00ED770E" w:rsidRDefault="007A415A" w:rsidP="008229A1">
      <w:pPr>
        <w:contextualSpacing/>
        <w:jc w:val="right"/>
        <w:rPr>
          <w:rFonts w:ascii="Courier New" w:hAnsi="Courier New" w:cs="Courier New"/>
          <w:sz w:val="26"/>
          <w:szCs w:val="26"/>
        </w:rPr>
      </w:pPr>
    </w:p>
    <w:p w:rsidR="007A415A" w:rsidRPr="00ED770E" w:rsidRDefault="007A415A" w:rsidP="000C515B">
      <w:pPr>
        <w:jc w:val="center"/>
        <w:rPr>
          <w:rFonts w:ascii="Arial" w:hAnsi="Arial" w:cs="Arial"/>
          <w:sz w:val="24"/>
          <w:szCs w:val="24"/>
        </w:rPr>
      </w:pPr>
      <w:r w:rsidRPr="00ED770E">
        <w:rPr>
          <w:rFonts w:ascii="Arial" w:hAnsi="Arial" w:cs="Arial"/>
          <w:sz w:val="24"/>
          <w:szCs w:val="24"/>
        </w:rPr>
        <w:t xml:space="preserve">ПОРЯДОК ОСУЩЕСТВЛЕНИЯ </w:t>
      </w:r>
      <w:r w:rsidR="00795FF0" w:rsidRPr="00ED770E">
        <w:rPr>
          <w:rFonts w:ascii="Arial" w:hAnsi="Arial" w:cs="Arial"/>
          <w:sz w:val="24"/>
          <w:szCs w:val="24"/>
        </w:rPr>
        <w:t xml:space="preserve"> </w:t>
      </w:r>
      <w:r w:rsidRPr="00ED770E">
        <w:rPr>
          <w:rFonts w:ascii="Arial" w:hAnsi="Arial" w:cs="Arial"/>
          <w:sz w:val="24"/>
          <w:szCs w:val="24"/>
        </w:rPr>
        <w:t xml:space="preserve"> АДМИНИСТРАЦИ</w:t>
      </w:r>
      <w:r w:rsidR="00795FF0" w:rsidRPr="00ED770E">
        <w:rPr>
          <w:rFonts w:ascii="Arial" w:hAnsi="Arial" w:cs="Arial"/>
          <w:sz w:val="24"/>
          <w:szCs w:val="24"/>
        </w:rPr>
        <w:t>ЕЙ</w:t>
      </w:r>
      <w:r w:rsidRPr="00ED770E">
        <w:rPr>
          <w:rFonts w:ascii="Arial" w:hAnsi="Arial" w:cs="Arial"/>
          <w:sz w:val="24"/>
          <w:szCs w:val="24"/>
        </w:rPr>
        <w:t xml:space="preserve"> </w:t>
      </w:r>
      <w:r w:rsidR="00ED770E" w:rsidRPr="00ED770E">
        <w:rPr>
          <w:rFonts w:ascii="Arial" w:hAnsi="Arial" w:cs="Arial"/>
          <w:sz w:val="24"/>
          <w:szCs w:val="24"/>
        </w:rPr>
        <w:t>ВЕРХНЕГУТАРСКОГО</w:t>
      </w:r>
      <w:r w:rsidR="00795FF0" w:rsidRPr="00ED770E">
        <w:rPr>
          <w:rFonts w:ascii="Arial" w:hAnsi="Arial" w:cs="Arial"/>
          <w:sz w:val="24"/>
          <w:szCs w:val="24"/>
        </w:rPr>
        <w:t xml:space="preserve"> </w:t>
      </w:r>
      <w:r w:rsidRPr="00ED770E">
        <w:rPr>
          <w:rFonts w:ascii="Arial" w:hAnsi="Arial" w:cs="Arial"/>
          <w:sz w:val="24"/>
          <w:szCs w:val="24"/>
        </w:rPr>
        <w:t xml:space="preserve">МУНИЦИПАЛЬНОГО </w:t>
      </w:r>
      <w:r w:rsidR="00795FF0" w:rsidRPr="00ED770E">
        <w:rPr>
          <w:rFonts w:ascii="Arial" w:hAnsi="Arial" w:cs="Arial"/>
          <w:sz w:val="24"/>
          <w:szCs w:val="24"/>
        </w:rPr>
        <w:t xml:space="preserve"> </w:t>
      </w:r>
      <w:r w:rsidRPr="00ED770E">
        <w:rPr>
          <w:rFonts w:ascii="Arial" w:hAnsi="Arial" w:cs="Arial"/>
          <w:sz w:val="24"/>
          <w:szCs w:val="24"/>
        </w:rPr>
        <w:t xml:space="preserve"> ОБРАЗОВАНИЯ </w:t>
      </w:r>
      <w:r w:rsidR="00795FF0" w:rsidRPr="00ED770E">
        <w:rPr>
          <w:rFonts w:ascii="Arial" w:hAnsi="Arial" w:cs="Arial"/>
          <w:sz w:val="24"/>
          <w:szCs w:val="24"/>
        </w:rPr>
        <w:t xml:space="preserve"> </w:t>
      </w:r>
      <w:r w:rsidRPr="00ED770E">
        <w:rPr>
          <w:rFonts w:ascii="Arial" w:hAnsi="Arial" w:cs="Arial"/>
          <w:sz w:val="24"/>
          <w:szCs w:val="24"/>
        </w:rPr>
        <w:t xml:space="preserve"> САНКЦИОНИРОВАНИЯ ОПЕРАЦИЙ СО СРЕДСТВАМИ УЧАСТНИКОВ КАЗНАЧЕЙСКОГО СОПРОВОЖДЕНИЯ </w:t>
      </w:r>
      <w:r w:rsidR="000C515B" w:rsidRPr="00ED770E">
        <w:rPr>
          <w:rFonts w:ascii="Arial" w:hAnsi="Arial" w:cs="Arial"/>
          <w:sz w:val="24"/>
          <w:szCs w:val="24"/>
        </w:rPr>
        <w:t>ПРИ КАЗНАЧЕЙСКОМ</w:t>
      </w:r>
      <w:r w:rsidR="0089625F" w:rsidRPr="00ED770E">
        <w:rPr>
          <w:rFonts w:ascii="Arial" w:hAnsi="Arial" w:cs="Arial"/>
          <w:sz w:val="24"/>
          <w:szCs w:val="24"/>
        </w:rPr>
        <w:t xml:space="preserve"> </w:t>
      </w:r>
      <w:r w:rsidR="000C515B" w:rsidRPr="00ED770E">
        <w:rPr>
          <w:rFonts w:ascii="Arial" w:hAnsi="Arial" w:cs="Arial"/>
          <w:sz w:val="24"/>
          <w:szCs w:val="24"/>
        </w:rPr>
        <w:t>СОПРОВОЖДЕНИИ ЦЕЛЕВЫХ СРЕДСТВ</w:t>
      </w:r>
    </w:p>
    <w:p w:rsidR="00E308CB" w:rsidRPr="00ED770E" w:rsidRDefault="00154BF8" w:rsidP="00ED770E">
      <w:pPr>
        <w:pStyle w:val="a3"/>
        <w:numPr>
          <w:ilvl w:val="0"/>
          <w:numId w:val="1"/>
        </w:numPr>
        <w:tabs>
          <w:tab w:val="left" w:pos="1276"/>
        </w:tabs>
        <w:ind w:firstLine="709"/>
        <w:jc w:val="both"/>
        <w:rPr>
          <w:rFonts w:ascii="Arial" w:hAnsi="Arial" w:cs="Arial"/>
          <w:sz w:val="24"/>
          <w:szCs w:val="24"/>
        </w:rPr>
      </w:pPr>
      <w:proofErr w:type="gramStart"/>
      <w:r w:rsidRPr="00ED770E">
        <w:rPr>
          <w:rFonts w:ascii="Arial" w:hAnsi="Arial" w:cs="Arial"/>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795FF0" w:rsidRPr="00ED770E">
        <w:rPr>
          <w:rFonts w:ascii="Arial" w:hAnsi="Arial" w:cs="Arial"/>
          <w:sz w:val="24"/>
          <w:szCs w:val="24"/>
        </w:rPr>
        <w:t xml:space="preserve"> </w:t>
      </w:r>
      <w:r w:rsidRPr="00ED770E">
        <w:rPr>
          <w:rFonts w:ascii="Arial" w:hAnsi="Arial" w:cs="Arial"/>
          <w:sz w:val="24"/>
          <w:szCs w:val="24"/>
        </w:rPr>
        <w:t xml:space="preserve"> администраци</w:t>
      </w:r>
      <w:r w:rsidR="00795FF0" w:rsidRPr="00ED770E">
        <w:rPr>
          <w:rFonts w:ascii="Arial" w:hAnsi="Arial" w:cs="Arial"/>
          <w:sz w:val="24"/>
          <w:szCs w:val="24"/>
        </w:rPr>
        <w:t xml:space="preserve">ей </w:t>
      </w:r>
      <w:r w:rsidR="00ED770E" w:rsidRPr="00ED770E">
        <w:rPr>
          <w:rFonts w:ascii="Arial" w:hAnsi="Arial" w:cs="Arial"/>
          <w:sz w:val="24"/>
          <w:szCs w:val="24"/>
        </w:rPr>
        <w:t>Верхнегутарского</w:t>
      </w:r>
      <w:r w:rsidRPr="00ED770E">
        <w:rPr>
          <w:rFonts w:ascii="Arial" w:hAnsi="Arial" w:cs="Arial"/>
          <w:sz w:val="24"/>
          <w:szCs w:val="24"/>
        </w:rPr>
        <w:t xml:space="preserve"> муниципального образования </w:t>
      </w:r>
      <w:r w:rsidR="00795FF0" w:rsidRPr="00ED770E">
        <w:rPr>
          <w:rFonts w:ascii="Arial" w:hAnsi="Arial" w:cs="Arial"/>
          <w:sz w:val="24"/>
          <w:szCs w:val="24"/>
        </w:rPr>
        <w:t xml:space="preserve"> </w:t>
      </w:r>
      <w:r w:rsidRPr="00ED770E">
        <w:rPr>
          <w:rFonts w:ascii="Arial" w:hAnsi="Arial" w:cs="Arial"/>
          <w:sz w:val="24"/>
          <w:szCs w:val="24"/>
        </w:rPr>
        <w:t xml:space="preserve"> (далее – </w:t>
      </w:r>
      <w:r w:rsidR="00795FF0" w:rsidRPr="00ED770E">
        <w:rPr>
          <w:rFonts w:ascii="Arial" w:hAnsi="Arial" w:cs="Arial"/>
          <w:sz w:val="24"/>
          <w:szCs w:val="24"/>
        </w:rPr>
        <w:t>администрация</w:t>
      </w:r>
      <w:r w:rsidRPr="00ED770E">
        <w:rPr>
          <w:rFonts w:ascii="Arial" w:hAnsi="Arial" w:cs="Arial"/>
          <w:sz w:val="24"/>
          <w:szCs w:val="24"/>
        </w:rPr>
        <w:t>) санкционирования операций при казначейском сопровождении операций</w:t>
      </w:r>
      <w:r w:rsidR="00E308CB" w:rsidRPr="00ED770E">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ED770E">
        <w:rPr>
          <w:rFonts w:ascii="Arial" w:hAnsi="Arial" w:cs="Arial"/>
          <w:sz w:val="24"/>
          <w:szCs w:val="24"/>
        </w:rPr>
        <w:t xml:space="preserve">местного </w:t>
      </w:r>
      <w:r w:rsidR="00E308CB" w:rsidRPr="00ED770E">
        <w:rPr>
          <w:rFonts w:ascii="Arial" w:hAnsi="Arial" w:cs="Arial"/>
          <w:sz w:val="24"/>
          <w:szCs w:val="24"/>
        </w:rPr>
        <w:t>бюджета на основании содержащих положения, аналогичные установленным пунктом 2 статьи 242.23 Бюджетного</w:t>
      </w:r>
      <w:proofErr w:type="gramEnd"/>
      <w:r w:rsidR="00E308CB" w:rsidRPr="00ED770E">
        <w:rPr>
          <w:rFonts w:ascii="Arial" w:hAnsi="Arial" w:cs="Arial"/>
          <w:sz w:val="24"/>
          <w:szCs w:val="24"/>
        </w:rPr>
        <w:t xml:space="preserve"> кодекса Российской Федер</w:t>
      </w:r>
      <w:r w:rsidR="00B45588" w:rsidRPr="00ED770E">
        <w:rPr>
          <w:rFonts w:ascii="Arial" w:hAnsi="Arial" w:cs="Arial"/>
          <w:sz w:val="24"/>
          <w:szCs w:val="24"/>
        </w:rPr>
        <w:t xml:space="preserve">ации (далее – целевые средства), </w:t>
      </w:r>
      <w:proofErr w:type="gramStart"/>
      <w:r w:rsidR="00B45588" w:rsidRPr="00ED770E">
        <w:rPr>
          <w:rFonts w:ascii="Arial" w:hAnsi="Arial" w:cs="Arial"/>
          <w:sz w:val="24"/>
          <w:szCs w:val="24"/>
        </w:rPr>
        <w:t>предоставляемыми</w:t>
      </w:r>
      <w:proofErr w:type="gramEnd"/>
      <w:r w:rsidR="00B45588" w:rsidRPr="00ED770E">
        <w:rPr>
          <w:rFonts w:ascii="Arial" w:hAnsi="Arial" w:cs="Arial"/>
          <w:sz w:val="24"/>
          <w:szCs w:val="24"/>
        </w:rPr>
        <w:t xml:space="preserve"> участникам казначейского сопровождения на основании:</w:t>
      </w:r>
    </w:p>
    <w:p w:rsidR="0089391C" w:rsidRPr="00ED770E" w:rsidRDefault="0089391C" w:rsidP="00ED770E">
      <w:pPr>
        <w:pStyle w:val="a3"/>
        <w:ind w:firstLine="709"/>
        <w:jc w:val="both"/>
        <w:rPr>
          <w:rFonts w:ascii="Arial" w:hAnsi="Arial" w:cs="Arial"/>
          <w:sz w:val="24"/>
          <w:szCs w:val="24"/>
        </w:rPr>
      </w:pPr>
      <w:r w:rsidRPr="00ED770E">
        <w:rPr>
          <w:rFonts w:ascii="Arial" w:hAnsi="Arial" w:cs="Arial"/>
          <w:sz w:val="24"/>
          <w:szCs w:val="24"/>
        </w:rPr>
        <w:t>1.1.</w:t>
      </w:r>
      <w:r w:rsidRPr="00ED770E">
        <w:rPr>
          <w:rFonts w:ascii="Arial" w:hAnsi="Arial" w:cs="Arial"/>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ED770E" w:rsidRDefault="0089391C" w:rsidP="00ED770E">
      <w:pPr>
        <w:pStyle w:val="a3"/>
        <w:ind w:firstLine="709"/>
        <w:jc w:val="both"/>
        <w:rPr>
          <w:rFonts w:ascii="Arial" w:hAnsi="Arial" w:cs="Arial"/>
          <w:sz w:val="24"/>
          <w:szCs w:val="24"/>
        </w:rPr>
      </w:pPr>
      <w:r w:rsidRPr="00ED770E">
        <w:rPr>
          <w:rFonts w:ascii="Arial" w:hAnsi="Arial" w:cs="Arial"/>
          <w:sz w:val="24"/>
          <w:szCs w:val="24"/>
        </w:rPr>
        <w:t>1.2.</w:t>
      </w:r>
      <w:r w:rsidRPr="00ED770E">
        <w:rPr>
          <w:rFonts w:ascii="Arial" w:hAnsi="Arial" w:cs="Arial"/>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ED770E">
        <w:rPr>
          <w:rFonts w:ascii="Arial" w:hAnsi="Arial" w:cs="Arial"/>
          <w:sz w:val="24"/>
          <w:szCs w:val="24"/>
        </w:rPr>
        <w:t>обеспечения</w:t>
      </w:r>
      <w:proofErr w:type="gramEnd"/>
      <w:r w:rsidRPr="00ED770E">
        <w:rPr>
          <w:rFonts w:ascii="Arial" w:hAnsi="Arial" w:cs="Arial"/>
          <w:sz w:val="24"/>
          <w:szCs w:val="24"/>
        </w:rPr>
        <w:t xml:space="preserve"> исполнения которых являются указанные субсидии и бюджетные инвестиции (далее - договор (соглашение));</w:t>
      </w:r>
    </w:p>
    <w:p w:rsidR="0089391C" w:rsidRPr="00ED770E" w:rsidRDefault="0089391C" w:rsidP="00ED770E">
      <w:pPr>
        <w:pStyle w:val="a3"/>
        <w:ind w:firstLine="709"/>
        <w:jc w:val="both"/>
        <w:rPr>
          <w:rFonts w:ascii="Arial" w:hAnsi="Arial" w:cs="Arial"/>
          <w:sz w:val="24"/>
          <w:szCs w:val="24"/>
        </w:rPr>
      </w:pPr>
      <w:proofErr w:type="gramStart"/>
      <w:r w:rsidRPr="00ED770E">
        <w:rPr>
          <w:rFonts w:ascii="Arial" w:hAnsi="Arial" w:cs="Arial"/>
          <w:sz w:val="24"/>
          <w:szCs w:val="24"/>
        </w:rPr>
        <w:t>1.3.</w:t>
      </w:r>
      <w:r w:rsidRPr="00ED770E">
        <w:rPr>
          <w:rFonts w:ascii="Arial" w:hAnsi="Arial" w:cs="Arial"/>
          <w:sz w:val="24"/>
          <w:szCs w:val="24"/>
        </w:rPr>
        <w:tab/>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ED770E" w:rsidRDefault="0089391C" w:rsidP="00ED770E">
      <w:pPr>
        <w:pStyle w:val="a3"/>
        <w:ind w:firstLine="709"/>
        <w:jc w:val="both"/>
        <w:rPr>
          <w:rFonts w:ascii="Arial" w:hAnsi="Arial" w:cs="Arial"/>
          <w:sz w:val="24"/>
          <w:szCs w:val="24"/>
        </w:rPr>
      </w:pPr>
      <w:r w:rsidRPr="00ED770E">
        <w:rPr>
          <w:rFonts w:ascii="Arial" w:hAnsi="Arial" w:cs="Arial"/>
          <w:sz w:val="24"/>
          <w:szCs w:val="24"/>
        </w:rPr>
        <w:t>2.</w:t>
      </w:r>
      <w:r w:rsidRPr="00ED770E">
        <w:rPr>
          <w:rFonts w:ascii="Arial" w:hAnsi="Arial" w:cs="Arial"/>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sidRPr="00ED770E">
        <w:rPr>
          <w:rFonts w:ascii="Arial" w:hAnsi="Arial" w:cs="Arial"/>
          <w:sz w:val="24"/>
          <w:szCs w:val="24"/>
        </w:rPr>
        <w:t>администрацией</w:t>
      </w:r>
      <w:r w:rsidR="0055755B" w:rsidRPr="00ED770E">
        <w:rPr>
          <w:rFonts w:ascii="Arial" w:hAnsi="Arial" w:cs="Arial"/>
          <w:sz w:val="24"/>
          <w:szCs w:val="24"/>
        </w:rPr>
        <w:t xml:space="preserve"> </w:t>
      </w:r>
      <w:r w:rsidRPr="00ED770E">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ED770E" w:rsidRDefault="0089391C" w:rsidP="00ED770E">
      <w:pPr>
        <w:pStyle w:val="a3"/>
        <w:ind w:firstLine="709"/>
        <w:jc w:val="both"/>
        <w:rPr>
          <w:rFonts w:ascii="Arial" w:hAnsi="Arial" w:cs="Arial"/>
          <w:sz w:val="24"/>
          <w:szCs w:val="24"/>
        </w:rPr>
      </w:pPr>
      <w:r w:rsidRPr="00ED770E">
        <w:rPr>
          <w:rFonts w:ascii="Arial" w:hAnsi="Arial" w:cs="Arial"/>
          <w:sz w:val="24"/>
          <w:szCs w:val="24"/>
        </w:rPr>
        <w:t>3.</w:t>
      </w:r>
      <w:r w:rsidRPr="00ED770E">
        <w:rPr>
          <w:rFonts w:ascii="Arial" w:hAnsi="Arial" w:cs="Arial"/>
          <w:sz w:val="24"/>
          <w:szCs w:val="24"/>
        </w:rPr>
        <w:tab/>
        <w:t xml:space="preserve">Информационный обмен между участниками казначейского сопровождения и </w:t>
      </w:r>
      <w:r w:rsidR="00795FF0" w:rsidRPr="00ED770E">
        <w:rPr>
          <w:rFonts w:ascii="Arial" w:hAnsi="Arial" w:cs="Arial"/>
          <w:sz w:val="24"/>
          <w:szCs w:val="24"/>
        </w:rPr>
        <w:t>администрацией</w:t>
      </w:r>
      <w:r w:rsidRPr="00ED770E">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ED770E">
        <w:rPr>
          <w:rFonts w:ascii="Arial" w:hAnsi="Arial" w:cs="Arial"/>
          <w:sz w:val="24"/>
          <w:szCs w:val="24"/>
        </w:rPr>
        <w:t>финансового управления</w:t>
      </w:r>
      <w:r w:rsidRPr="00ED770E">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w:t>
      </w:r>
      <w:r w:rsidRPr="00ED770E">
        <w:rPr>
          <w:rFonts w:ascii="Arial" w:hAnsi="Arial" w:cs="Arial"/>
          <w:sz w:val="24"/>
          <w:szCs w:val="24"/>
        </w:rPr>
        <w:lastRenderedPageBreak/>
        <w:t>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4.</w:t>
      </w:r>
      <w:r w:rsidRPr="00ED770E">
        <w:rPr>
          <w:rFonts w:ascii="Arial" w:hAnsi="Arial" w:cs="Arial"/>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ED770E">
        <w:rPr>
          <w:rFonts w:ascii="Arial" w:hAnsi="Arial" w:cs="Arial"/>
          <w:sz w:val="24"/>
          <w:szCs w:val="24"/>
        </w:rPr>
        <w:t>администрацию</w:t>
      </w:r>
      <w:r w:rsidR="00494FA2" w:rsidRPr="00ED770E">
        <w:rPr>
          <w:rFonts w:ascii="Arial" w:hAnsi="Arial" w:cs="Arial"/>
          <w:sz w:val="24"/>
          <w:szCs w:val="24"/>
        </w:rPr>
        <w:t xml:space="preserve"> </w:t>
      </w:r>
      <w:r w:rsidRPr="00ED770E">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ED770E">
        <w:rPr>
          <w:rFonts w:ascii="Arial" w:hAnsi="Arial" w:cs="Arial"/>
          <w:sz w:val="24"/>
          <w:szCs w:val="24"/>
        </w:rPr>
        <w:t xml:space="preserve">казначейский отдел </w:t>
      </w:r>
      <w:r w:rsidRPr="00ED770E">
        <w:rPr>
          <w:rFonts w:ascii="Arial" w:hAnsi="Arial" w:cs="Arial"/>
          <w:sz w:val="24"/>
          <w:szCs w:val="24"/>
        </w:rPr>
        <w:t xml:space="preserve"> для открытия лицевого счета (далее – карточка образцов подписей). </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5.</w:t>
      </w:r>
      <w:r w:rsidRPr="00ED770E">
        <w:rPr>
          <w:rFonts w:ascii="Arial" w:hAnsi="Arial" w:cs="Arial"/>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В случае уменьшения суммы по направлению расходования целевых сре</w:t>
      </w:r>
      <w:proofErr w:type="gramStart"/>
      <w:r w:rsidRPr="00ED770E">
        <w:rPr>
          <w:rFonts w:ascii="Arial" w:hAnsi="Arial" w:cs="Arial"/>
          <w:sz w:val="24"/>
          <w:szCs w:val="24"/>
        </w:rPr>
        <w:t>дств в Св</w:t>
      </w:r>
      <w:proofErr w:type="gramEnd"/>
      <w:r w:rsidRPr="00ED770E">
        <w:rPr>
          <w:rFonts w:ascii="Arial" w:hAnsi="Arial" w:cs="Arial"/>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6.</w:t>
      </w:r>
      <w:r w:rsidRPr="00ED770E">
        <w:rPr>
          <w:rFonts w:ascii="Arial" w:hAnsi="Arial" w:cs="Arial"/>
          <w:sz w:val="24"/>
          <w:szCs w:val="24"/>
        </w:rPr>
        <w:tab/>
      </w:r>
      <w:proofErr w:type="gramStart"/>
      <w:r w:rsidR="0001201F" w:rsidRPr="00ED770E">
        <w:rPr>
          <w:rFonts w:ascii="Arial" w:hAnsi="Arial" w:cs="Arial"/>
          <w:sz w:val="24"/>
          <w:szCs w:val="24"/>
        </w:rPr>
        <w:t>Администрация</w:t>
      </w:r>
      <w:r w:rsidRPr="00ED770E">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ED770E">
        <w:rPr>
          <w:rFonts w:ascii="Arial" w:hAnsi="Arial" w:cs="Arial"/>
          <w:sz w:val="24"/>
          <w:szCs w:val="24"/>
        </w:rPr>
        <w:lastRenderedPageBreak/>
        <w:t>администрацией</w:t>
      </w:r>
      <w:r w:rsidRPr="00ED770E">
        <w:rPr>
          <w:rFonts w:ascii="Arial" w:hAnsi="Arial" w:cs="Arial"/>
          <w:sz w:val="24"/>
          <w:szCs w:val="24"/>
        </w:rPr>
        <w:t>, содержащей наименование должности, подпись должностного лица</w:t>
      </w:r>
      <w:proofErr w:type="gramEnd"/>
      <w:r w:rsidRPr="00ED770E">
        <w:rPr>
          <w:rFonts w:ascii="Arial" w:hAnsi="Arial" w:cs="Arial"/>
          <w:sz w:val="24"/>
          <w:szCs w:val="24"/>
        </w:rPr>
        <w:t xml:space="preserve"> </w:t>
      </w:r>
      <w:r w:rsidR="0001201F" w:rsidRPr="00ED770E">
        <w:rPr>
          <w:rFonts w:ascii="Arial" w:hAnsi="Arial" w:cs="Arial"/>
          <w:sz w:val="24"/>
          <w:szCs w:val="24"/>
        </w:rPr>
        <w:t>администрации</w:t>
      </w:r>
      <w:r w:rsidRPr="00ED770E">
        <w:rPr>
          <w:rFonts w:ascii="Arial" w:hAnsi="Arial" w:cs="Arial"/>
          <w:sz w:val="24"/>
          <w:szCs w:val="24"/>
        </w:rPr>
        <w:t xml:space="preserve"> (далее - ответственный исполнитель) и дату принятия.</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7.</w:t>
      </w:r>
      <w:r w:rsidRPr="00ED770E">
        <w:rPr>
          <w:rFonts w:ascii="Arial" w:hAnsi="Arial" w:cs="Arial"/>
          <w:sz w:val="24"/>
          <w:szCs w:val="24"/>
        </w:rPr>
        <w:tab/>
        <w:t xml:space="preserve">В случае если Сведения (изменения сведений) не соответствуют требованиям, установленным пунктами 4, 5 настоящего Порядка, </w:t>
      </w:r>
      <w:r w:rsidR="0001201F" w:rsidRPr="00ED770E">
        <w:rPr>
          <w:rFonts w:ascii="Arial" w:hAnsi="Arial" w:cs="Arial"/>
          <w:sz w:val="24"/>
          <w:szCs w:val="24"/>
        </w:rPr>
        <w:t>администрация</w:t>
      </w:r>
      <w:r w:rsidRPr="00ED770E">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8.</w:t>
      </w:r>
      <w:r w:rsidRPr="00ED770E">
        <w:rPr>
          <w:rFonts w:ascii="Arial" w:hAnsi="Arial" w:cs="Arial"/>
          <w:sz w:val="24"/>
          <w:szCs w:val="24"/>
        </w:rPr>
        <w:tab/>
      </w:r>
      <w:proofErr w:type="gramStart"/>
      <w:r w:rsidRPr="00ED770E">
        <w:rPr>
          <w:rFonts w:ascii="Arial" w:hAnsi="Arial" w:cs="Arial"/>
          <w:sz w:val="24"/>
          <w:szCs w:val="24"/>
        </w:rPr>
        <w:t xml:space="preserve">Участник казначейского сопровождения представляет в </w:t>
      </w:r>
      <w:r w:rsidR="0001201F" w:rsidRPr="00ED770E">
        <w:rPr>
          <w:rFonts w:ascii="Arial" w:hAnsi="Arial" w:cs="Arial"/>
          <w:sz w:val="24"/>
          <w:szCs w:val="24"/>
        </w:rPr>
        <w:t>администрацию</w:t>
      </w:r>
      <w:r w:rsidRPr="00ED770E">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w:t>
      </w:r>
      <w:proofErr w:type="gramEnd"/>
      <w:r w:rsidRPr="00ED770E">
        <w:rPr>
          <w:rFonts w:ascii="Arial" w:hAnsi="Arial" w:cs="Arial"/>
          <w:sz w:val="24"/>
          <w:szCs w:val="24"/>
        </w:rPr>
        <w:t>) банковских счетов территориальных органов Федерального казначейства» и настоящего Порядка</w:t>
      </w:r>
      <w:r w:rsidR="00453227" w:rsidRPr="00ED770E">
        <w:rPr>
          <w:rFonts w:ascii="Arial" w:hAnsi="Arial" w:cs="Arial"/>
          <w:sz w:val="24"/>
          <w:szCs w:val="24"/>
        </w:rPr>
        <w:t xml:space="preserve">  </w:t>
      </w:r>
      <w:r w:rsidRPr="00ED770E">
        <w:rPr>
          <w:rFonts w:ascii="Arial" w:hAnsi="Arial" w:cs="Arial"/>
          <w:sz w:val="24"/>
          <w:szCs w:val="24"/>
        </w:rPr>
        <w:t>(далее – распоряжение).</w:t>
      </w:r>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ED770E">
        <w:rPr>
          <w:rFonts w:ascii="Arial" w:hAnsi="Arial" w:cs="Arial"/>
          <w:sz w:val="24"/>
          <w:szCs w:val="24"/>
        </w:rPr>
        <w:t>администрацию</w:t>
      </w:r>
      <w:r w:rsidRPr="00ED770E">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9.</w:t>
      </w:r>
      <w:r w:rsidRPr="00ED770E">
        <w:rPr>
          <w:rFonts w:ascii="Arial" w:hAnsi="Arial" w:cs="Arial"/>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ED770E">
        <w:rPr>
          <w:rFonts w:ascii="Arial" w:hAnsi="Arial" w:cs="Arial"/>
          <w:sz w:val="24"/>
          <w:szCs w:val="24"/>
        </w:rPr>
        <w:t>администрацию</w:t>
      </w:r>
      <w:r w:rsidRPr="00ED770E">
        <w:rPr>
          <w:rFonts w:ascii="Arial" w:hAnsi="Arial" w:cs="Arial"/>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ED770E">
        <w:rPr>
          <w:rFonts w:ascii="Arial" w:hAnsi="Arial" w:cs="Arial"/>
          <w:sz w:val="24"/>
          <w:szCs w:val="24"/>
        </w:rPr>
        <w:t xml:space="preserve"> документов-оснований в </w:t>
      </w:r>
      <w:r w:rsidR="0001201F" w:rsidRPr="00ED770E">
        <w:rPr>
          <w:rFonts w:ascii="Arial" w:hAnsi="Arial" w:cs="Arial"/>
          <w:sz w:val="24"/>
          <w:szCs w:val="24"/>
        </w:rPr>
        <w:t>администрацию</w:t>
      </w:r>
      <w:r w:rsidR="00F0077F" w:rsidRPr="00ED770E">
        <w:rPr>
          <w:rFonts w:ascii="Arial" w:hAnsi="Arial" w:cs="Arial"/>
          <w:sz w:val="24"/>
          <w:szCs w:val="24"/>
        </w:rPr>
        <w:t>.</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10.</w:t>
      </w:r>
      <w:r w:rsidRPr="00ED770E">
        <w:rPr>
          <w:rFonts w:ascii="Arial" w:hAnsi="Arial" w:cs="Arial"/>
          <w:sz w:val="24"/>
          <w:szCs w:val="24"/>
        </w:rPr>
        <w:tab/>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ED770E">
        <w:rPr>
          <w:rFonts w:ascii="Arial" w:hAnsi="Arial" w:cs="Arial"/>
          <w:sz w:val="24"/>
          <w:szCs w:val="24"/>
        </w:rPr>
        <w:t>администрацию</w:t>
      </w:r>
      <w:r w:rsidRPr="00ED770E">
        <w:rPr>
          <w:rFonts w:ascii="Arial" w:hAnsi="Arial" w:cs="Arial"/>
          <w:sz w:val="24"/>
          <w:szCs w:val="24"/>
        </w:rPr>
        <w:t xml:space="preserve"> вместе с распоряжением документы-основания:</w:t>
      </w:r>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контракт (договор) на поставку товаров, выполнение работ, оказание услуг;</w:t>
      </w:r>
      <w:proofErr w:type="gramEnd"/>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по поставке товаров - накладная и (или) акт приемки-передачи и (или) счет-фактура;</w:t>
      </w:r>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по оказанию услуг - акт оказанных услуг, и (или) счет, и (или) счет-фактура;</w:t>
      </w:r>
      <w:proofErr w:type="gramEnd"/>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lastRenderedPageBreak/>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универсальный передаточный документ;</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11.</w:t>
      </w:r>
      <w:r w:rsidRPr="00ED770E">
        <w:rPr>
          <w:rFonts w:ascii="Arial" w:hAnsi="Arial" w:cs="Arial"/>
          <w:sz w:val="24"/>
          <w:szCs w:val="24"/>
        </w:rPr>
        <w:tab/>
        <w:t xml:space="preserve">При санкционировании целевых расходов </w:t>
      </w:r>
      <w:r w:rsidR="0001201F" w:rsidRPr="00ED770E">
        <w:rPr>
          <w:rFonts w:ascii="Arial" w:hAnsi="Arial" w:cs="Arial"/>
          <w:sz w:val="24"/>
          <w:szCs w:val="24"/>
        </w:rPr>
        <w:t>администрация</w:t>
      </w:r>
      <w:r w:rsidRPr="00ED770E">
        <w:rPr>
          <w:rFonts w:ascii="Arial" w:hAnsi="Arial" w:cs="Arial"/>
          <w:sz w:val="24"/>
          <w:szCs w:val="24"/>
        </w:rPr>
        <w:t xml:space="preserve"> проверяет распоряжение и документы-основания по следующим направлениям:</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11.1.</w:t>
      </w:r>
      <w:r w:rsidRPr="00ED770E">
        <w:rPr>
          <w:rFonts w:ascii="Arial" w:hAnsi="Arial" w:cs="Arial"/>
          <w:sz w:val="24"/>
          <w:szCs w:val="24"/>
        </w:rPr>
        <w:tab/>
        <w:t>соответствие распоряжения требованиям, установленным пунктами 8, 9 настоящего Порядка;</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11.2.</w:t>
      </w:r>
      <w:r w:rsidRPr="00ED770E">
        <w:rPr>
          <w:rFonts w:ascii="Arial" w:hAnsi="Arial" w:cs="Arial"/>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11.3.</w:t>
      </w:r>
      <w:r w:rsidRPr="00ED770E">
        <w:rPr>
          <w:rFonts w:ascii="Arial" w:hAnsi="Arial" w:cs="Arial"/>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11.4.</w:t>
      </w:r>
      <w:r w:rsidRPr="00ED770E">
        <w:rPr>
          <w:rFonts w:ascii="Arial" w:hAnsi="Arial" w:cs="Arial"/>
          <w:sz w:val="24"/>
          <w:szCs w:val="24"/>
        </w:rPr>
        <w:tab/>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11.5.</w:t>
      </w:r>
      <w:r w:rsidRPr="00ED770E">
        <w:rPr>
          <w:rFonts w:ascii="Arial" w:hAnsi="Arial" w:cs="Arial"/>
          <w:sz w:val="24"/>
          <w:szCs w:val="24"/>
        </w:rPr>
        <w:tab/>
      </w:r>
      <w:proofErr w:type="spellStart"/>
      <w:r w:rsidRPr="00ED770E">
        <w:rPr>
          <w:rFonts w:ascii="Arial" w:hAnsi="Arial" w:cs="Arial"/>
          <w:sz w:val="24"/>
          <w:szCs w:val="24"/>
        </w:rPr>
        <w:t>непревышение</w:t>
      </w:r>
      <w:proofErr w:type="spellEnd"/>
      <w:r w:rsidRPr="00ED770E">
        <w:rPr>
          <w:rFonts w:ascii="Arial" w:hAnsi="Arial" w:cs="Arial"/>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11.6.</w:t>
      </w:r>
      <w:r w:rsidRPr="00ED770E">
        <w:rPr>
          <w:rFonts w:ascii="Arial" w:hAnsi="Arial" w:cs="Arial"/>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11.7.</w:t>
      </w:r>
      <w:r w:rsidRPr="00ED770E">
        <w:rPr>
          <w:rFonts w:ascii="Arial" w:hAnsi="Arial" w:cs="Arial"/>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11.8.</w:t>
      </w:r>
      <w:r w:rsidRPr="00ED770E">
        <w:rPr>
          <w:rFonts w:ascii="Arial" w:hAnsi="Arial" w:cs="Arial"/>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11.9.</w:t>
      </w:r>
      <w:r w:rsidRPr="00ED770E">
        <w:rPr>
          <w:rFonts w:ascii="Arial" w:hAnsi="Arial" w:cs="Arial"/>
          <w:sz w:val="24"/>
          <w:szCs w:val="24"/>
        </w:rPr>
        <w:tab/>
        <w:t>соблюдение запретов на перечисление целевых сре</w:t>
      </w:r>
      <w:proofErr w:type="gramStart"/>
      <w:r w:rsidRPr="00ED770E">
        <w:rPr>
          <w:rFonts w:ascii="Arial" w:hAnsi="Arial" w:cs="Arial"/>
          <w:sz w:val="24"/>
          <w:szCs w:val="24"/>
        </w:rPr>
        <w:t>дств с л</w:t>
      </w:r>
      <w:proofErr w:type="gramEnd"/>
      <w:r w:rsidRPr="00ED770E">
        <w:rPr>
          <w:rFonts w:ascii="Arial" w:hAnsi="Arial" w:cs="Arial"/>
          <w:sz w:val="24"/>
          <w:szCs w:val="24"/>
        </w:rPr>
        <w:t>ицевого счета, предусмотренных пунктом 3 статьи 242.23 Бюджетного кодекса Российской Федерации.</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12.</w:t>
      </w:r>
      <w:r w:rsidRPr="00ED770E">
        <w:rPr>
          <w:rFonts w:ascii="Arial" w:hAnsi="Arial" w:cs="Arial"/>
          <w:sz w:val="24"/>
          <w:szCs w:val="24"/>
        </w:rPr>
        <w:tab/>
      </w:r>
      <w:r w:rsidR="0001201F" w:rsidRPr="00ED770E">
        <w:rPr>
          <w:rFonts w:ascii="Arial" w:hAnsi="Arial" w:cs="Arial"/>
          <w:sz w:val="24"/>
          <w:szCs w:val="24"/>
        </w:rPr>
        <w:t>Администрация</w:t>
      </w:r>
      <w:r w:rsidRPr="00ED770E">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sidRPr="00ED770E">
        <w:rPr>
          <w:rFonts w:ascii="Arial" w:hAnsi="Arial" w:cs="Arial"/>
          <w:sz w:val="24"/>
          <w:szCs w:val="24"/>
        </w:rPr>
        <w:t>администрацию</w:t>
      </w:r>
      <w:proofErr w:type="gramStart"/>
      <w:r w:rsidR="0001201F" w:rsidRPr="00ED770E">
        <w:rPr>
          <w:rFonts w:ascii="Arial" w:hAnsi="Arial" w:cs="Arial"/>
          <w:sz w:val="24"/>
          <w:szCs w:val="24"/>
        </w:rPr>
        <w:t>.</w:t>
      </w:r>
      <w:r w:rsidRPr="00ED770E">
        <w:rPr>
          <w:rFonts w:ascii="Arial" w:hAnsi="Arial" w:cs="Arial"/>
          <w:sz w:val="24"/>
          <w:szCs w:val="24"/>
        </w:rPr>
        <w:t>.</w:t>
      </w:r>
      <w:proofErr w:type="gramEnd"/>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w:t>
      </w:r>
      <w:r w:rsidRPr="00ED770E">
        <w:rPr>
          <w:rFonts w:ascii="Arial" w:hAnsi="Arial" w:cs="Arial"/>
          <w:sz w:val="24"/>
          <w:szCs w:val="24"/>
        </w:rPr>
        <w:lastRenderedPageBreak/>
        <w:t xml:space="preserve">настоящего Порядка, </w:t>
      </w:r>
      <w:r w:rsidR="0001201F" w:rsidRPr="00ED770E">
        <w:rPr>
          <w:rFonts w:ascii="Arial" w:hAnsi="Arial" w:cs="Arial"/>
          <w:sz w:val="24"/>
          <w:szCs w:val="24"/>
        </w:rPr>
        <w:t>администрация</w:t>
      </w:r>
      <w:r w:rsidRPr="00ED770E">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ED770E">
        <w:rPr>
          <w:rFonts w:ascii="Arial" w:hAnsi="Arial" w:cs="Arial"/>
          <w:sz w:val="24"/>
          <w:szCs w:val="24"/>
        </w:rPr>
        <w:t>администрацию</w:t>
      </w:r>
      <w:r w:rsidRPr="00ED770E">
        <w:rPr>
          <w:rFonts w:ascii="Arial" w:hAnsi="Arial" w:cs="Arial"/>
          <w:sz w:val="24"/>
          <w:szCs w:val="24"/>
        </w:rPr>
        <w:t xml:space="preserve"> с указанием причины возврата способом, позволяющим подтвердить факт и</w:t>
      </w:r>
      <w:proofErr w:type="gramEnd"/>
      <w:r w:rsidRPr="00ED770E">
        <w:rPr>
          <w:rFonts w:ascii="Arial" w:hAnsi="Arial" w:cs="Arial"/>
          <w:sz w:val="24"/>
          <w:szCs w:val="24"/>
        </w:rPr>
        <w:t xml:space="preserve"> дату возврата.</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 xml:space="preserve">При отсутствии замечаний </w:t>
      </w:r>
      <w:r w:rsidR="0001201F" w:rsidRPr="00ED770E">
        <w:rPr>
          <w:rFonts w:ascii="Arial" w:hAnsi="Arial" w:cs="Arial"/>
          <w:sz w:val="24"/>
          <w:szCs w:val="24"/>
        </w:rPr>
        <w:t>администрация</w:t>
      </w:r>
      <w:r w:rsidRPr="00ED770E">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 xml:space="preserve">Отметка </w:t>
      </w:r>
      <w:r w:rsidR="00F0086D" w:rsidRPr="00ED770E">
        <w:rPr>
          <w:rFonts w:ascii="Arial" w:hAnsi="Arial" w:cs="Arial"/>
          <w:sz w:val="24"/>
          <w:szCs w:val="24"/>
        </w:rPr>
        <w:t>администрации</w:t>
      </w:r>
      <w:r w:rsidRPr="00ED770E">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ED770E">
        <w:rPr>
          <w:rFonts w:ascii="Arial" w:hAnsi="Arial" w:cs="Arial"/>
          <w:sz w:val="24"/>
          <w:szCs w:val="24"/>
        </w:rPr>
        <w:t xml:space="preserve">информационной системе «АЦК-Финансы» </w:t>
      </w:r>
      <w:r w:rsidRPr="00ED770E">
        <w:rPr>
          <w:rFonts w:ascii="Arial" w:hAnsi="Arial" w:cs="Arial"/>
          <w:sz w:val="24"/>
          <w:szCs w:val="24"/>
        </w:rPr>
        <w:t>и содержит электронную подпись ответственного исполнителя.</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 xml:space="preserve">Отметка </w:t>
      </w:r>
      <w:r w:rsidR="00F0086D" w:rsidRPr="00ED770E">
        <w:rPr>
          <w:rFonts w:ascii="Arial" w:hAnsi="Arial" w:cs="Arial"/>
          <w:sz w:val="24"/>
          <w:szCs w:val="24"/>
        </w:rPr>
        <w:t>администрации</w:t>
      </w:r>
      <w:r w:rsidRPr="00ED770E">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ED770E">
        <w:rPr>
          <w:rFonts w:ascii="Arial" w:hAnsi="Arial" w:cs="Arial"/>
          <w:sz w:val="24"/>
          <w:szCs w:val="24"/>
        </w:rPr>
        <w:t>осителях, включает слово «Провед</w:t>
      </w:r>
      <w:r w:rsidRPr="00ED770E">
        <w:rPr>
          <w:rFonts w:ascii="Arial" w:hAnsi="Arial" w:cs="Arial"/>
          <w:sz w:val="24"/>
          <w:szCs w:val="24"/>
        </w:rPr>
        <w:t xml:space="preserve">ено», наименование </w:t>
      </w:r>
      <w:r w:rsidR="00F0086D" w:rsidRPr="00ED770E">
        <w:rPr>
          <w:rFonts w:ascii="Arial" w:hAnsi="Arial" w:cs="Arial"/>
          <w:sz w:val="24"/>
          <w:szCs w:val="24"/>
        </w:rPr>
        <w:t>администрации</w:t>
      </w:r>
      <w:r w:rsidRPr="00ED770E">
        <w:rPr>
          <w:rFonts w:ascii="Arial" w:hAnsi="Arial" w:cs="Arial"/>
          <w:sz w:val="24"/>
          <w:szCs w:val="24"/>
        </w:rPr>
        <w:t>, дату, подпись и расшифровку подписи ответственного исполнителя.</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13.</w:t>
      </w:r>
      <w:r w:rsidRPr="00ED770E">
        <w:rPr>
          <w:rFonts w:ascii="Arial" w:hAnsi="Arial" w:cs="Arial"/>
          <w:sz w:val="24"/>
          <w:szCs w:val="24"/>
        </w:rPr>
        <w:tab/>
        <w:t xml:space="preserve">Распоряжения, поступившие в </w:t>
      </w:r>
      <w:r w:rsidR="00F0086D" w:rsidRPr="00ED770E">
        <w:rPr>
          <w:rFonts w:ascii="Arial" w:hAnsi="Arial" w:cs="Arial"/>
          <w:sz w:val="24"/>
          <w:szCs w:val="24"/>
        </w:rPr>
        <w:t>администрацию</w:t>
      </w:r>
      <w:r w:rsidRPr="00ED770E">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14.</w:t>
      </w:r>
      <w:r w:rsidRPr="00ED770E">
        <w:rPr>
          <w:rFonts w:ascii="Arial" w:hAnsi="Arial" w:cs="Arial"/>
          <w:sz w:val="24"/>
          <w:szCs w:val="24"/>
        </w:rPr>
        <w:tab/>
      </w:r>
      <w:proofErr w:type="gramStart"/>
      <w:r w:rsidR="00F0086D" w:rsidRPr="00ED770E">
        <w:rPr>
          <w:rFonts w:ascii="Arial" w:hAnsi="Arial" w:cs="Arial"/>
          <w:sz w:val="24"/>
          <w:szCs w:val="24"/>
        </w:rPr>
        <w:t>Администрация</w:t>
      </w:r>
      <w:r w:rsidRPr="00ED770E">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15.</w:t>
      </w:r>
      <w:r w:rsidRPr="00ED770E">
        <w:rPr>
          <w:rFonts w:ascii="Arial" w:hAnsi="Arial" w:cs="Arial"/>
          <w:sz w:val="24"/>
          <w:szCs w:val="24"/>
        </w:rPr>
        <w:tab/>
      </w:r>
      <w:r w:rsidR="00F0086D" w:rsidRPr="00ED770E">
        <w:rPr>
          <w:rFonts w:ascii="Arial" w:hAnsi="Arial" w:cs="Arial"/>
          <w:sz w:val="24"/>
          <w:szCs w:val="24"/>
        </w:rPr>
        <w:t>Администрация</w:t>
      </w:r>
      <w:r w:rsidRPr="00ED770E">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ED770E">
        <w:rPr>
          <w:rFonts w:ascii="Arial" w:hAnsi="Arial" w:cs="Arial"/>
          <w:sz w:val="24"/>
          <w:szCs w:val="24"/>
        </w:rPr>
        <w:t>администрации</w:t>
      </w:r>
      <w:r w:rsidRPr="00ED770E">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ED770E">
        <w:rPr>
          <w:rFonts w:ascii="Arial" w:hAnsi="Arial" w:cs="Arial"/>
          <w:sz w:val="24"/>
          <w:szCs w:val="24"/>
        </w:rPr>
        <w:t>администрации</w:t>
      </w:r>
      <w:r w:rsidRPr="00ED770E">
        <w:rPr>
          <w:rFonts w:ascii="Arial" w:hAnsi="Arial" w:cs="Arial"/>
          <w:sz w:val="24"/>
          <w:szCs w:val="24"/>
        </w:rPr>
        <w:t xml:space="preserve"> об исполнении, включающая слово «Проведено», наименование </w:t>
      </w:r>
      <w:r w:rsidR="00F0086D" w:rsidRPr="00ED770E">
        <w:rPr>
          <w:rFonts w:ascii="Arial" w:hAnsi="Arial" w:cs="Arial"/>
          <w:sz w:val="24"/>
          <w:szCs w:val="24"/>
        </w:rPr>
        <w:t>администрации</w:t>
      </w:r>
      <w:r w:rsidRPr="00ED770E">
        <w:rPr>
          <w:rFonts w:ascii="Arial" w:hAnsi="Arial" w:cs="Arial"/>
          <w:sz w:val="24"/>
          <w:szCs w:val="24"/>
        </w:rPr>
        <w:t>, дату, подпись и расшифровку подписи ответственного исполнителя.</w:t>
      </w:r>
    </w:p>
    <w:p w:rsidR="00FB3094" w:rsidRPr="00ED770E" w:rsidRDefault="00FB3094" w:rsidP="00ED770E">
      <w:pPr>
        <w:pStyle w:val="a3"/>
        <w:ind w:firstLine="709"/>
        <w:jc w:val="both"/>
        <w:rPr>
          <w:rFonts w:ascii="Arial" w:hAnsi="Arial" w:cs="Arial"/>
          <w:sz w:val="24"/>
          <w:szCs w:val="24"/>
        </w:rPr>
      </w:pPr>
      <w:r w:rsidRPr="00ED770E">
        <w:rPr>
          <w:rFonts w:ascii="Arial" w:hAnsi="Arial" w:cs="Arial"/>
          <w:sz w:val="24"/>
          <w:szCs w:val="24"/>
        </w:rPr>
        <w:lastRenderedPageBreak/>
        <w:t>16.</w:t>
      </w:r>
      <w:r w:rsidRPr="00ED770E">
        <w:rPr>
          <w:rFonts w:ascii="Arial" w:hAnsi="Arial" w:cs="Arial"/>
          <w:sz w:val="24"/>
          <w:szCs w:val="24"/>
        </w:rPr>
        <w:tab/>
      </w:r>
      <w:proofErr w:type="gramStart"/>
      <w:r w:rsidRPr="00ED770E">
        <w:rPr>
          <w:rFonts w:ascii="Arial" w:hAnsi="Arial" w:cs="Arial"/>
          <w:sz w:val="24"/>
          <w:szCs w:val="24"/>
        </w:rPr>
        <w:t xml:space="preserve">При поступлении в </w:t>
      </w:r>
      <w:r w:rsidR="00F0086D" w:rsidRPr="00ED770E">
        <w:rPr>
          <w:rFonts w:ascii="Arial" w:hAnsi="Arial" w:cs="Arial"/>
          <w:sz w:val="24"/>
          <w:szCs w:val="24"/>
        </w:rPr>
        <w:t>администрацию</w:t>
      </w:r>
      <w:r w:rsidRPr="00ED770E">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ED770E">
        <w:rPr>
          <w:rFonts w:ascii="Arial" w:hAnsi="Arial" w:cs="Arial"/>
          <w:sz w:val="24"/>
          <w:szCs w:val="24"/>
        </w:rPr>
        <w:t>администрация</w:t>
      </w:r>
      <w:r w:rsidRPr="00ED770E">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Pr="00ED770E">
        <w:rPr>
          <w:rFonts w:ascii="Arial" w:hAnsi="Arial" w:cs="Arial"/>
          <w:sz w:val="24"/>
          <w:szCs w:val="24"/>
        </w:rPr>
        <w:t xml:space="preserve"> факт и дату направления уведомления.</w:t>
      </w:r>
    </w:p>
    <w:p w:rsidR="00FB3094" w:rsidRPr="00ED770E" w:rsidRDefault="00FB3094" w:rsidP="00ED770E">
      <w:pPr>
        <w:pStyle w:val="a3"/>
        <w:ind w:firstLine="709"/>
        <w:jc w:val="both"/>
        <w:rPr>
          <w:rFonts w:ascii="Arial" w:hAnsi="Arial" w:cs="Arial"/>
          <w:sz w:val="24"/>
          <w:szCs w:val="24"/>
        </w:rPr>
      </w:pPr>
      <w:proofErr w:type="gramStart"/>
      <w:r w:rsidRPr="00ED770E">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ED770E">
        <w:rPr>
          <w:rFonts w:ascii="Arial" w:hAnsi="Arial" w:cs="Arial"/>
          <w:sz w:val="24"/>
          <w:szCs w:val="24"/>
        </w:rPr>
        <w:t>администрация</w:t>
      </w:r>
      <w:r w:rsidRPr="00ED770E">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roofErr w:type="gramEnd"/>
    </w:p>
    <w:p w:rsidR="00FB3094" w:rsidRPr="00ED770E" w:rsidRDefault="009521A5" w:rsidP="00ED770E">
      <w:pPr>
        <w:pStyle w:val="a3"/>
        <w:ind w:firstLine="709"/>
        <w:jc w:val="both"/>
        <w:rPr>
          <w:rFonts w:ascii="Arial" w:hAnsi="Arial" w:cs="Arial"/>
          <w:sz w:val="24"/>
          <w:szCs w:val="24"/>
        </w:rPr>
      </w:pPr>
      <w:r w:rsidRPr="00ED770E">
        <w:rPr>
          <w:rFonts w:ascii="Arial" w:hAnsi="Arial" w:cs="Arial"/>
          <w:sz w:val="24"/>
          <w:szCs w:val="24"/>
        </w:rPr>
        <w:t xml:space="preserve"> </w:t>
      </w:r>
    </w:p>
    <w:p w:rsidR="00FB3094" w:rsidRPr="00ED770E" w:rsidRDefault="00F0086D" w:rsidP="009521A5">
      <w:pPr>
        <w:pStyle w:val="a3"/>
        <w:jc w:val="right"/>
        <w:rPr>
          <w:rFonts w:ascii="Arial" w:hAnsi="Arial" w:cs="Arial"/>
          <w:sz w:val="24"/>
          <w:szCs w:val="24"/>
        </w:rPr>
      </w:pPr>
      <w:r w:rsidRPr="00ED770E">
        <w:rPr>
          <w:rFonts w:ascii="Arial" w:hAnsi="Arial" w:cs="Arial"/>
          <w:sz w:val="24"/>
          <w:szCs w:val="24"/>
        </w:rPr>
        <w:t xml:space="preserve"> </w:t>
      </w: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B3094" w:rsidRDefault="00FB3094" w:rsidP="00FB3094">
      <w:pPr>
        <w:pStyle w:val="a3"/>
        <w:jc w:val="both"/>
        <w:rPr>
          <w:rFonts w:ascii="Times New Roman" w:hAnsi="Times New Roman" w:cs="Times New Roman"/>
          <w:sz w:val="24"/>
          <w:szCs w:val="24"/>
        </w:rPr>
      </w:pPr>
    </w:p>
    <w:p w:rsidR="00FB3094" w:rsidRDefault="00FB3094" w:rsidP="00D05FFD">
      <w:pPr>
        <w:jc w:val="both"/>
        <w:rPr>
          <w:rFonts w:ascii="Times New Roman" w:hAnsi="Times New Roman" w:cs="Times New Roman"/>
          <w:sz w:val="24"/>
          <w:szCs w:val="24"/>
        </w:rPr>
      </w:pPr>
    </w:p>
    <w:p w:rsidR="00ED770E" w:rsidRDefault="00ED770E" w:rsidP="00D05FFD">
      <w:pPr>
        <w:jc w:val="both"/>
        <w:rPr>
          <w:rFonts w:ascii="Times New Roman" w:hAnsi="Times New Roman" w:cs="Times New Roman"/>
          <w:sz w:val="24"/>
          <w:szCs w:val="24"/>
        </w:rPr>
      </w:pPr>
    </w:p>
    <w:p w:rsidR="00ED770E" w:rsidRDefault="00ED770E" w:rsidP="00D05FFD">
      <w:pPr>
        <w:jc w:val="both"/>
        <w:rPr>
          <w:rFonts w:ascii="Times New Roman" w:hAnsi="Times New Roman" w:cs="Times New Roman"/>
          <w:sz w:val="24"/>
          <w:szCs w:val="24"/>
        </w:rPr>
      </w:pPr>
    </w:p>
    <w:p w:rsidR="00ED770E" w:rsidRDefault="00ED770E" w:rsidP="00D05FFD">
      <w:pPr>
        <w:jc w:val="both"/>
        <w:rPr>
          <w:rFonts w:ascii="Times New Roman" w:hAnsi="Times New Roman" w:cs="Times New Roman"/>
          <w:sz w:val="24"/>
          <w:szCs w:val="24"/>
        </w:rPr>
      </w:pPr>
    </w:p>
    <w:p w:rsidR="00ED770E" w:rsidRDefault="00ED770E" w:rsidP="00D05FFD">
      <w:pPr>
        <w:jc w:val="both"/>
        <w:rPr>
          <w:rFonts w:ascii="Times New Roman" w:hAnsi="Times New Roman" w:cs="Times New Roman"/>
          <w:sz w:val="24"/>
          <w:szCs w:val="24"/>
        </w:rPr>
      </w:pPr>
    </w:p>
    <w:p w:rsidR="00ED770E" w:rsidRDefault="00ED770E" w:rsidP="00D05FFD">
      <w:pPr>
        <w:jc w:val="both"/>
        <w:rPr>
          <w:rFonts w:ascii="Times New Roman" w:hAnsi="Times New Roman" w:cs="Times New Roman"/>
          <w:sz w:val="24"/>
          <w:szCs w:val="24"/>
        </w:rPr>
      </w:pPr>
    </w:p>
    <w:p w:rsidR="00ED770E" w:rsidRDefault="00ED770E" w:rsidP="00D05FFD">
      <w:pPr>
        <w:jc w:val="both"/>
        <w:rPr>
          <w:rFonts w:ascii="Times New Roman" w:hAnsi="Times New Roman" w:cs="Times New Roman"/>
          <w:sz w:val="24"/>
          <w:szCs w:val="24"/>
        </w:rPr>
      </w:pPr>
    </w:p>
    <w:p w:rsidR="00ED770E" w:rsidRDefault="00ED770E" w:rsidP="00D05FFD">
      <w:pPr>
        <w:jc w:val="both"/>
        <w:rPr>
          <w:rFonts w:ascii="Times New Roman" w:hAnsi="Times New Roman" w:cs="Times New Roman"/>
          <w:sz w:val="24"/>
          <w:szCs w:val="24"/>
        </w:rPr>
      </w:pPr>
    </w:p>
    <w:p w:rsidR="00ED770E" w:rsidRPr="00D05FFD" w:rsidRDefault="00ED770E" w:rsidP="00D05FFD">
      <w:pPr>
        <w:jc w:val="both"/>
        <w:rPr>
          <w:rFonts w:ascii="Times New Roman" w:hAnsi="Times New Roman" w:cs="Times New Roman"/>
          <w:sz w:val="24"/>
          <w:szCs w:val="24"/>
        </w:rPr>
      </w:pP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lastRenderedPageBreak/>
        <w:t xml:space="preserve">Приложение </w:t>
      </w:r>
      <w:r w:rsidR="00CE2580">
        <w:rPr>
          <w:rFonts w:ascii="Times New Roman" w:hAnsi="Times New Roman" w:cs="Times New Roman"/>
          <w:sz w:val="20"/>
          <w:szCs w:val="20"/>
        </w:rPr>
        <w:t>№1</w:t>
      </w:r>
    </w:p>
    <w:p w:rsidR="00F0086D" w:rsidRDefault="00FB3094" w:rsidP="00F0086D">
      <w:pPr>
        <w:pStyle w:val="a3"/>
        <w:jc w:val="right"/>
        <w:rPr>
          <w:rFonts w:ascii="Times New Roman" w:hAnsi="Times New Roman" w:cs="Times New Roman"/>
        </w:rPr>
      </w:pPr>
      <w:r w:rsidRPr="00F0086D">
        <w:rPr>
          <w:rFonts w:ascii="Times New Roman" w:hAnsi="Times New Roman" w:cs="Times New Roman"/>
        </w:rPr>
        <w:t xml:space="preserve">к Порядку </w:t>
      </w:r>
      <w:r w:rsidR="00F0086D" w:rsidRPr="00F0086D">
        <w:rPr>
          <w:rFonts w:ascii="Times New Roman" w:hAnsi="Times New Roman" w:cs="Times New Roman"/>
        </w:rPr>
        <w:t xml:space="preserve">  осуществления администрацией </w:t>
      </w:r>
    </w:p>
    <w:p w:rsidR="00F0086D" w:rsidRDefault="00ED770E" w:rsidP="00F0086D">
      <w:pPr>
        <w:pStyle w:val="a3"/>
        <w:jc w:val="right"/>
        <w:rPr>
          <w:rFonts w:ascii="Times New Roman" w:hAnsi="Times New Roman" w:cs="Times New Roman"/>
        </w:rPr>
      </w:pPr>
      <w:r>
        <w:rPr>
          <w:rFonts w:ascii="Times New Roman" w:hAnsi="Times New Roman" w:cs="Times New Roman"/>
        </w:rPr>
        <w:t>Верхнегутарского</w:t>
      </w:r>
      <w:r w:rsidR="00F0086D" w:rsidRPr="00F0086D">
        <w:rPr>
          <w:rFonts w:ascii="Times New Roman" w:hAnsi="Times New Roman" w:cs="Times New Roman"/>
        </w:rPr>
        <w:t xml:space="preserve"> муниципального   образования   </w:t>
      </w:r>
    </w:p>
    <w:p w:rsidR="00F0086D" w:rsidRDefault="00F0086D" w:rsidP="00F0086D">
      <w:pPr>
        <w:pStyle w:val="a3"/>
        <w:jc w:val="right"/>
        <w:rPr>
          <w:rFonts w:ascii="Times New Roman" w:hAnsi="Times New Roman" w:cs="Times New Roman"/>
        </w:rPr>
      </w:pPr>
      <w:r w:rsidRPr="00F0086D">
        <w:rPr>
          <w:rFonts w:ascii="Times New Roman" w:hAnsi="Times New Roman" w:cs="Times New Roman"/>
        </w:rPr>
        <w:t xml:space="preserve">санкционирования операций со средствами </w:t>
      </w:r>
    </w:p>
    <w:p w:rsidR="00F0086D" w:rsidRDefault="00F0086D" w:rsidP="00F0086D">
      <w:pPr>
        <w:pStyle w:val="a3"/>
        <w:jc w:val="right"/>
        <w:rPr>
          <w:rFonts w:ascii="Times New Roman" w:hAnsi="Times New Roman" w:cs="Times New Roman"/>
        </w:rPr>
      </w:pPr>
      <w:r w:rsidRPr="00F0086D">
        <w:rPr>
          <w:rFonts w:ascii="Times New Roman" w:hAnsi="Times New Roman" w:cs="Times New Roman"/>
        </w:rPr>
        <w:t xml:space="preserve">участников казначейского сопровождения </w:t>
      </w:r>
    </w:p>
    <w:p w:rsidR="00F0086D" w:rsidRDefault="00F0086D" w:rsidP="00F0086D">
      <w:pPr>
        <w:pStyle w:val="a3"/>
        <w:jc w:val="right"/>
        <w:rPr>
          <w:rFonts w:ascii="Times New Roman" w:hAnsi="Times New Roman" w:cs="Times New Roman"/>
        </w:rPr>
      </w:pPr>
      <w:r>
        <w:rPr>
          <w:rFonts w:ascii="Times New Roman" w:hAnsi="Times New Roman" w:cs="Times New Roman"/>
        </w:rPr>
        <w:t xml:space="preserve">   </w:t>
      </w:r>
      <w:r w:rsidRPr="00F0086D">
        <w:rPr>
          <w:rFonts w:ascii="Times New Roman" w:hAnsi="Times New Roman" w:cs="Times New Roman"/>
        </w:rPr>
        <w:t xml:space="preserve">при казначейском сопровождении </w:t>
      </w:r>
    </w:p>
    <w:p w:rsidR="00FB3094" w:rsidRPr="00F0086D" w:rsidRDefault="00F0086D" w:rsidP="00F0086D">
      <w:pPr>
        <w:pStyle w:val="a3"/>
        <w:jc w:val="right"/>
        <w:rPr>
          <w:rFonts w:ascii="Times New Roman" w:hAnsi="Times New Roman" w:cs="Times New Roman"/>
        </w:rPr>
      </w:pPr>
      <w:r w:rsidRPr="00F0086D">
        <w:rPr>
          <w:rFonts w:ascii="Times New Roman" w:hAnsi="Times New Roman" w:cs="Times New Roman"/>
        </w:rPr>
        <w:t>целевых средств</w:t>
      </w:r>
    </w:p>
    <w:p w:rsidR="00F0086D" w:rsidRDefault="00F0086D" w:rsidP="00FB3094">
      <w:pPr>
        <w:pStyle w:val="a3"/>
        <w:jc w:val="right"/>
        <w:rPr>
          <w:rFonts w:ascii="Times New Roman" w:hAnsi="Times New Roman" w:cs="Times New Roman"/>
          <w:b/>
          <w:sz w:val="20"/>
          <w:szCs w:val="20"/>
        </w:rPr>
      </w:pPr>
    </w:p>
    <w:p w:rsidR="00FB3094" w:rsidRPr="00D05FFD" w:rsidRDefault="00FB3094" w:rsidP="00FB3094">
      <w:pPr>
        <w:pStyle w:val="a3"/>
        <w:jc w:val="right"/>
        <w:rPr>
          <w:rFonts w:ascii="Times New Roman" w:hAnsi="Times New Roman" w:cs="Times New Roman"/>
          <w:b/>
          <w:sz w:val="20"/>
          <w:szCs w:val="20"/>
        </w:rPr>
      </w:pPr>
      <w:r w:rsidRPr="00D05FFD">
        <w:rPr>
          <w:rFonts w:ascii="Times New Roman" w:hAnsi="Times New Roman" w:cs="Times New Roman"/>
          <w:b/>
          <w:sz w:val="20"/>
          <w:szCs w:val="20"/>
        </w:rPr>
        <w:t>УТВЕРЖДАЮ</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(наименование должности лица, утверждающего документ)</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(подпись)                           (расшифровка подписи)</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_________________________________________________________________</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proofErr w:type="gramStart"/>
      <w:r w:rsidRPr="00494FA2">
        <w:rPr>
          <w:rFonts w:ascii="Times New Roman" w:hAnsi="Times New Roman" w:cs="Times New Roman"/>
          <w:sz w:val="20"/>
          <w:szCs w:val="20"/>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r w:rsidRPr="00494FA2">
        <w:rPr>
          <w:rFonts w:ascii="Times New Roman" w:hAnsi="Times New Roman" w:cs="Times New Roman"/>
          <w:sz w:val="20"/>
          <w:szCs w:val="20"/>
        </w:rPr>
        <w:tab/>
        <w:t>«___» ______________ 20___ г.</w:t>
      </w:r>
    </w:p>
    <w:p w:rsidR="00FB3094" w:rsidRPr="00494FA2" w:rsidRDefault="00FB3094" w:rsidP="00FB3094">
      <w:pPr>
        <w:pStyle w:val="a3"/>
        <w:jc w:val="right"/>
        <w:rPr>
          <w:rFonts w:ascii="Times New Roman" w:hAnsi="Times New Roman" w:cs="Times New Roman"/>
          <w:sz w:val="20"/>
          <w:szCs w:val="20"/>
        </w:rPr>
      </w:pP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СВЕДЕНИЯ (ИЗМЕНЕНИЯ СВЕДЕНИЙ)</w:t>
      </w: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ОБ ОПЕРАЦИЯХ С ЦЕЛЕВЫМИ СРЕДСТВАМИ</w:t>
      </w:r>
    </w:p>
    <w:p w:rsidR="00FB3094" w:rsidRPr="00D05FFD" w:rsidRDefault="00FB3094" w:rsidP="00FB3094">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на _____ год</w:t>
      </w:r>
    </w:p>
    <w:p w:rsidR="00494FA2" w:rsidRPr="00D05FFD" w:rsidRDefault="00494FA2" w:rsidP="0089391C">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 _________ от «____» ______________ 20__ г.</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ИНН, номер лицевого счета, </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наименование участника </w:t>
      </w:r>
    </w:p>
    <w:p w:rsidR="00FB3094" w:rsidRPr="00D05FFD" w:rsidRDefault="00FB3094" w:rsidP="0089391C">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казначейского сопровождения</w:t>
      </w:r>
      <w:r w:rsidRPr="0089391C">
        <w:rPr>
          <w:rFonts w:ascii="Times New Roman" w:hAnsi="Times New Roman" w:cs="Times New Roman"/>
          <w:sz w:val="18"/>
          <w:szCs w:val="18"/>
        </w:rPr>
        <w:tab/>
        <w:t xml:space="preserve"> </w:t>
      </w:r>
      <w:r w:rsidR="0089391C">
        <w:rPr>
          <w:rFonts w:ascii="Times New Roman" w:hAnsi="Times New Roman" w:cs="Times New Roman"/>
          <w:sz w:val="18"/>
          <w:szCs w:val="18"/>
        </w:rPr>
        <w:t>______________________________________________________________________</w:t>
      </w:r>
      <w:r w:rsidRPr="0089391C">
        <w:rPr>
          <w:rFonts w:ascii="Times New Roman" w:hAnsi="Times New Roman" w:cs="Times New Roman"/>
          <w:sz w:val="18"/>
          <w:szCs w:val="18"/>
        </w:rPr>
        <w:tab/>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Номер, дата </w:t>
      </w:r>
      <w:proofErr w:type="gramStart"/>
      <w:r w:rsidRPr="0089391C">
        <w:rPr>
          <w:rFonts w:ascii="Times New Roman" w:hAnsi="Times New Roman" w:cs="Times New Roman"/>
          <w:sz w:val="20"/>
          <w:szCs w:val="20"/>
        </w:rPr>
        <w:t>государственного</w:t>
      </w:r>
      <w:proofErr w:type="gramEnd"/>
      <w:r w:rsidRPr="0089391C">
        <w:rPr>
          <w:rFonts w:ascii="Times New Roman" w:hAnsi="Times New Roman" w:cs="Times New Roman"/>
          <w:sz w:val="20"/>
          <w:szCs w:val="20"/>
        </w:rPr>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контракта, договора (соглашения), </w:t>
      </w:r>
    </w:p>
    <w:p w:rsidR="00FB3094" w:rsidRPr="00D05FFD" w:rsidRDefault="00FB3094" w:rsidP="00494FA2">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контракта (договора</w:t>
      </w:r>
      <w:r w:rsidRPr="00FB3094">
        <w:rPr>
          <w:rFonts w:ascii="Times New Roman" w:hAnsi="Times New Roman" w:cs="Times New Roman"/>
          <w:sz w:val="24"/>
          <w:szCs w:val="24"/>
        </w:rPr>
        <w:t>)</w:t>
      </w:r>
      <w:r w:rsidRPr="00FB3094">
        <w:rPr>
          <w:rFonts w:ascii="Times New Roman" w:hAnsi="Times New Roman" w:cs="Times New Roman"/>
          <w:sz w:val="24"/>
          <w:szCs w:val="24"/>
        </w:rPr>
        <w:tab/>
      </w:r>
      <w:r w:rsidR="0089391C">
        <w:rPr>
          <w:rFonts w:ascii="Times New Roman" w:hAnsi="Times New Roman" w:cs="Times New Roman"/>
          <w:sz w:val="24"/>
          <w:szCs w:val="24"/>
        </w:rPr>
        <w:t>____________________________________________________________</w:t>
      </w:r>
      <w:r w:rsidRPr="00FB3094">
        <w:rPr>
          <w:rFonts w:ascii="Times New Roman" w:hAnsi="Times New Roman" w:cs="Times New Roman"/>
          <w:sz w:val="24"/>
          <w:szCs w:val="24"/>
        </w:rPr>
        <w:tab/>
      </w:r>
    </w:p>
    <w:p w:rsid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 xml:space="preserve">Идентификатор </w:t>
      </w:r>
      <w:proofErr w:type="gramStart"/>
      <w:r w:rsidRPr="00494FA2">
        <w:rPr>
          <w:rFonts w:ascii="Times New Roman" w:hAnsi="Times New Roman" w:cs="Times New Roman"/>
          <w:sz w:val="20"/>
          <w:szCs w:val="20"/>
        </w:rPr>
        <w:t>государственного</w:t>
      </w:r>
      <w:proofErr w:type="gramEnd"/>
      <w:r w:rsidRPr="00494FA2">
        <w:rPr>
          <w:rFonts w:ascii="Times New Roman" w:hAnsi="Times New Roman" w:cs="Times New Roman"/>
          <w:sz w:val="20"/>
          <w:szCs w:val="20"/>
        </w:rPr>
        <w:t xml:space="preserve"> </w:t>
      </w:r>
    </w:p>
    <w:p w:rsidR="00FB3094" w:rsidRP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контракта, договора (соглашения)</w:t>
      </w:r>
      <w:r w:rsidR="00494FA2">
        <w:rPr>
          <w:rFonts w:ascii="Times New Roman" w:hAnsi="Times New Roman" w:cs="Times New Roman"/>
          <w:sz w:val="20"/>
          <w:szCs w:val="20"/>
        </w:rPr>
        <w:t>______________________________________________________________</w:t>
      </w:r>
      <w:r w:rsidR="00D05FFD">
        <w:rPr>
          <w:rFonts w:ascii="Times New Roman" w:hAnsi="Times New Roman" w:cs="Times New Roman"/>
          <w:sz w:val="20"/>
          <w:szCs w:val="20"/>
        </w:rPr>
        <w:tab/>
      </w:r>
      <w:r w:rsidRPr="00494FA2">
        <w:rPr>
          <w:rFonts w:ascii="Times New Roman" w:hAnsi="Times New Roman" w:cs="Times New Roman"/>
          <w:sz w:val="20"/>
          <w:szCs w:val="20"/>
        </w:rPr>
        <w:tab/>
      </w:r>
    </w:p>
    <w:p w:rsidR="00FB3094" w:rsidRDefault="00FB3094" w:rsidP="00494FA2">
      <w:pPr>
        <w:pStyle w:val="a3"/>
        <w:ind w:left="0"/>
        <w:rPr>
          <w:rFonts w:ascii="Times New Roman" w:hAnsi="Times New Roman" w:cs="Times New Roman"/>
          <w:sz w:val="20"/>
          <w:szCs w:val="20"/>
        </w:rPr>
      </w:pPr>
      <w:r w:rsidRPr="00494FA2">
        <w:rPr>
          <w:rFonts w:ascii="Times New Roman" w:hAnsi="Times New Roman" w:cs="Times New Roman"/>
          <w:sz w:val="20"/>
          <w:szCs w:val="20"/>
        </w:rPr>
        <w:t>Единица измерения: руб. (с точностью до второго десятичного знака)</w:t>
      </w:r>
    </w:p>
    <w:p w:rsidR="0065080A" w:rsidRPr="00D05FFD" w:rsidRDefault="0065080A" w:rsidP="00494FA2">
      <w:pPr>
        <w:pStyle w:val="a3"/>
        <w:ind w:left="0"/>
        <w:rPr>
          <w:rFonts w:ascii="Times New Roman" w:hAnsi="Times New Roman" w:cs="Times New Roman"/>
          <w:sz w:val="18"/>
          <w:szCs w:val="18"/>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Tr="00D05FFD">
        <w:trPr>
          <w:trHeight w:val="467"/>
        </w:trPr>
        <w:tc>
          <w:tcPr>
            <w:tcW w:w="2227"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источника поступления целевых средств</w:t>
            </w:r>
          </w:p>
        </w:tc>
        <w:tc>
          <w:tcPr>
            <w:tcW w:w="2190"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направления расходования целевых средств</w:t>
            </w:r>
          </w:p>
        </w:tc>
        <w:tc>
          <w:tcPr>
            <w:tcW w:w="2835"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поступления</w:t>
            </w:r>
          </w:p>
        </w:tc>
        <w:tc>
          <w:tcPr>
            <w:tcW w:w="2950"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перечисления</w:t>
            </w:r>
          </w:p>
        </w:tc>
      </w:tr>
      <w:tr w:rsidR="00D05FFD" w:rsidTr="00D05FFD">
        <w:trPr>
          <w:trHeight w:val="767"/>
        </w:trPr>
        <w:tc>
          <w:tcPr>
            <w:tcW w:w="2227" w:type="dxa"/>
            <w:vMerge/>
          </w:tcPr>
          <w:p w:rsidR="00D05FFD" w:rsidRPr="00494FA2" w:rsidRDefault="00D05FFD" w:rsidP="002E0083">
            <w:pPr>
              <w:pStyle w:val="a3"/>
              <w:ind w:left="0"/>
              <w:rPr>
                <w:rFonts w:ascii="Times New Roman" w:hAnsi="Times New Roman" w:cs="Times New Roman"/>
                <w:sz w:val="20"/>
                <w:szCs w:val="20"/>
              </w:rPr>
            </w:pPr>
          </w:p>
        </w:tc>
        <w:tc>
          <w:tcPr>
            <w:tcW w:w="2190" w:type="dxa"/>
            <w:vMerge/>
          </w:tcPr>
          <w:p w:rsidR="00D05FFD" w:rsidRDefault="00D05FFD">
            <w:pPr>
              <w:rPr>
                <w:rFonts w:ascii="Times New Roman" w:hAnsi="Times New Roman" w:cs="Times New Roman"/>
                <w:sz w:val="20"/>
                <w:szCs w:val="20"/>
              </w:rPr>
            </w:pPr>
          </w:p>
        </w:tc>
        <w:tc>
          <w:tcPr>
            <w:tcW w:w="1134"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01"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c>
          <w:tcPr>
            <w:tcW w:w="1178"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72"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r>
      <w:tr w:rsidR="00D05FFD" w:rsidTr="00D05FFD">
        <w:trPr>
          <w:trHeight w:val="327"/>
        </w:trPr>
        <w:tc>
          <w:tcPr>
            <w:tcW w:w="2227" w:type="dxa"/>
            <w:tcBorders>
              <w:bottom w:val="single" w:sz="4" w:space="0" w:color="auto"/>
            </w:tcBorders>
          </w:tcPr>
          <w:p w:rsidR="00D05FFD" w:rsidRPr="00D05FFD" w:rsidRDefault="00D05FFD" w:rsidP="00D05FFD">
            <w:pPr>
              <w:pStyle w:val="a3"/>
              <w:ind w:left="0"/>
              <w:jc w:val="center"/>
              <w:rPr>
                <w:rFonts w:ascii="Times New Roman" w:hAnsi="Times New Roman" w:cs="Times New Roman"/>
                <w:sz w:val="20"/>
                <w:szCs w:val="20"/>
              </w:rPr>
            </w:pPr>
            <w:r w:rsidRPr="00D05FFD">
              <w:rPr>
                <w:rFonts w:ascii="Times New Roman" w:hAnsi="Times New Roman" w:cs="Times New Roman"/>
                <w:sz w:val="20"/>
                <w:szCs w:val="20"/>
              </w:rPr>
              <w:t>1</w:t>
            </w:r>
          </w:p>
        </w:tc>
        <w:tc>
          <w:tcPr>
            <w:tcW w:w="2190" w:type="dxa"/>
            <w:tcBorders>
              <w:bottom w:val="single" w:sz="4" w:space="0" w:color="auto"/>
            </w:tcBorders>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2</w:t>
            </w:r>
          </w:p>
        </w:tc>
        <w:tc>
          <w:tcPr>
            <w:tcW w:w="1134"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3</w:t>
            </w:r>
          </w:p>
        </w:tc>
        <w:tc>
          <w:tcPr>
            <w:tcW w:w="1701"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4</w:t>
            </w:r>
          </w:p>
        </w:tc>
        <w:tc>
          <w:tcPr>
            <w:tcW w:w="1178"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5</w:t>
            </w:r>
          </w:p>
        </w:tc>
        <w:tc>
          <w:tcPr>
            <w:tcW w:w="1772"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6</w:t>
            </w:r>
          </w:p>
        </w:tc>
      </w:tr>
      <w:tr w:rsidR="00D05FFD" w:rsidTr="00D05FFD">
        <w:trPr>
          <w:trHeight w:val="263"/>
        </w:trPr>
        <w:tc>
          <w:tcPr>
            <w:tcW w:w="2227" w:type="dxa"/>
            <w:tcBorders>
              <w:bottom w:val="single" w:sz="4" w:space="0" w:color="auto"/>
            </w:tcBorders>
          </w:tcPr>
          <w:p w:rsidR="00D05FFD" w:rsidRPr="00D05FFD" w:rsidRDefault="00D05FFD" w:rsidP="002E0083">
            <w:pPr>
              <w:pStyle w:val="a3"/>
              <w:ind w:left="0"/>
              <w:rPr>
                <w:rFonts w:ascii="Times New Roman" w:hAnsi="Times New Roman" w:cs="Times New Roman"/>
                <w:sz w:val="16"/>
                <w:szCs w:val="16"/>
              </w:rPr>
            </w:pPr>
          </w:p>
        </w:tc>
        <w:tc>
          <w:tcPr>
            <w:tcW w:w="2190" w:type="dxa"/>
            <w:tcBorders>
              <w:bottom w:val="single" w:sz="4" w:space="0" w:color="auto"/>
            </w:tcBorders>
          </w:tcPr>
          <w:p w:rsidR="00D05FFD" w:rsidRPr="00D05FFD" w:rsidRDefault="00D05FFD">
            <w:pPr>
              <w:rPr>
                <w:rFonts w:ascii="Times New Roman" w:hAnsi="Times New Roman" w:cs="Times New Roman"/>
                <w:sz w:val="16"/>
                <w:szCs w:val="16"/>
              </w:rPr>
            </w:pPr>
          </w:p>
        </w:tc>
        <w:tc>
          <w:tcPr>
            <w:tcW w:w="1134" w:type="dxa"/>
            <w:tcBorders>
              <w:bottom w:val="single" w:sz="4" w:space="0" w:color="auto"/>
            </w:tcBorders>
          </w:tcPr>
          <w:p w:rsidR="00D05FFD" w:rsidRPr="00D05FFD" w:rsidRDefault="00D05FFD" w:rsidP="00804475">
            <w:pPr>
              <w:rPr>
                <w:sz w:val="16"/>
                <w:szCs w:val="16"/>
              </w:rPr>
            </w:pPr>
          </w:p>
        </w:tc>
        <w:tc>
          <w:tcPr>
            <w:tcW w:w="1701" w:type="dxa"/>
          </w:tcPr>
          <w:p w:rsidR="00D05FFD" w:rsidRPr="00D05FFD" w:rsidRDefault="00D05FFD" w:rsidP="00804475">
            <w:pPr>
              <w:rPr>
                <w:sz w:val="16"/>
                <w:szCs w:val="16"/>
              </w:rPr>
            </w:pPr>
          </w:p>
        </w:tc>
        <w:tc>
          <w:tcPr>
            <w:tcW w:w="1178" w:type="dxa"/>
          </w:tcPr>
          <w:p w:rsidR="00D05FFD" w:rsidRPr="00D05FFD" w:rsidRDefault="00D05FFD" w:rsidP="00804475">
            <w:pPr>
              <w:rPr>
                <w:sz w:val="16"/>
                <w:szCs w:val="16"/>
              </w:rPr>
            </w:pPr>
          </w:p>
        </w:tc>
        <w:tc>
          <w:tcPr>
            <w:tcW w:w="1772" w:type="dxa"/>
          </w:tcPr>
          <w:p w:rsidR="00D05FFD" w:rsidRPr="00D05FFD" w:rsidRDefault="00D05FFD" w:rsidP="00804475">
            <w:pPr>
              <w:rPr>
                <w:sz w:val="16"/>
                <w:szCs w:val="16"/>
              </w:rPr>
            </w:pPr>
          </w:p>
        </w:tc>
      </w:tr>
      <w:tr w:rsidR="00D05FFD" w:rsidTr="00D05FFD">
        <w:trPr>
          <w:trHeight w:val="383"/>
        </w:trPr>
        <w:tc>
          <w:tcPr>
            <w:tcW w:w="2227" w:type="dxa"/>
            <w:tcBorders>
              <w:top w:val="single" w:sz="4" w:space="0" w:color="auto"/>
              <w:left w:val="nil"/>
              <w:bottom w:val="nil"/>
              <w:right w:val="nil"/>
            </w:tcBorders>
          </w:tcPr>
          <w:p w:rsidR="00D05FFD" w:rsidRDefault="00D05FFD" w:rsidP="002E0083">
            <w:pPr>
              <w:pStyle w:val="a3"/>
              <w:ind w:left="0"/>
              <w:rPr>
                <w:rFonts w:ascii="Times New Roman" w:hAnsi="Times New Roman" w:cs="Times New Roman"/>
                <w:sz w:val="20"/>
                <w:szCs w:val="20"/>
              </w:rPr>
            </w:pPr>
          </w:p>
        </w:tc>
        <w:tc>
          <w:tcPr>
            <w:tcW w:w="2190" w:type="dxa"/>
            <w:tcBorders>
              <w:top w:val="single" w:sz="4" w:space="0" w:color="auto"/>
              <w:left w:val="nil"/>
              <w:bottom w:val="nil"/>
              <w:right w:val="single" w:sz="4" w:space="0" w:color="auto"/>
            </w:tcBorders>
          </w:tcPr>
          <w:p w:rsidR="00D05FFD" w:rsidRPr="00D05FFD" w:rsidRDefault="00D05FFD" w:rsidP="00D05FFD">
            <w:pPr>
              <w:jc w:val="right"/>
              <w:rPr>
                <w:rFonts w:ascii="Times New Roman" w:hAnsi="Times New Roman" w:cs="Times New Roman"/>
                <w:b/>
                <w:sz w:val="20"/>
                <w:szCs w:val="20"/>
              </w:rPr>
            </w:pPr>
            <w:r w:rsidRPr="00D05FFD">
              <w:rPr>
                <w:rFonts w:ascii="Times New Roman" w:hAnsi="Times New Roman" w:cs="Times New Roman"/>
                <w:b/>
                <w:sz w:val="20"/>
                <w:szCs w:val="20"/>
              </w:rPr>
              <w:t>ВСЕГО:</w:t>
            </w:r>
          </w:p>
        </w:tc>
        <w:tc>
          <w:tcPr>
            <w:tcW w:w="1134" w:type="dxa"/>
            <w:tcBorders>
              <w:left w:val="single" w:sz="4" w:space="0" w:color="auto"/>
            </w:tcBorders>
          </w:tcPr>
          <w:p w:rsidR="00D05FFD" w:rsidRDefault="00D05FFD" w:rsidP="00804475"/>
        </w:tc>
        <w:tc>
          <w:tcPr>
            <w:tcW w:w="1701" w:type="dxa"/>
          </w:tcPr>
          <w:p w:rsidR="00D05FFD" w:rsidRDefault="00D05FFD" w:rsidP="00804475"/>
        </w:tc>
        <w:tc>
          <w:tcPr>
            <w:tcW w:w="1178" w:type="dxa"/>
          </w:tcPr>
          <w:p w:rsidR="00D05FFD" w:rsidRDefault="00D05FFD" w:rsidP="00804475"/>
        </w:tc>
        <w:tc>
          <w:tcPr>
            <w:tcW w:w="1772" w:type="dxa"/>
          </w:tcPr>
          <w:p w:rsidR="00D05FFD" w:rsidRDefault="00D05FFD" w:rsidP="00804475"/>
        </w:tc>
      </w:tr>
    </w:tbl>
    <w:p w:rsidR="00FB3094" w:rsidRPr="00D05FFD" w:rsidRDefault="00FB3094" w:rsidP="00F0086D">
      <w:pPr>
        <w:spacing w:line="240" w:lineRule="auto"/>
        <w:jc w:val="both"/>
        <w:rPr>
          <w:rFonts w:ascii="Times New Roman" w:hAnsi="Times New Roman" w:cs="Times New Roman"/>
          <w:sz w:val="20"/>
          <w:szCs w:val="20"/>
        </w:rPr>
      </w:pPr>
      <w:r w:rsidRPr="00D05FFD">
        <w:rPr>
          <w:rFonts w:ascii="Times New Roman" w:hAnsi="Times New Roman" w:cs="Times New Roman"/>
          <w:sz w:val="24"/>
          <w:szCs w:val="24"/>
        </w:rPr>
        <w:t xml:space="preserve"> </w:t>
      </w:r>
      <w:r w:rsidRPr="00D05FFD">
        <w:rPr>
          <w:rFonts w:ascii="Times New Roman" w:hAnsi="Times New Roman" w:cs="Times New Roman"/>
          <w:sz w:val="24"/>
          <w:szCs w:val="24"/>
        </w:rPr>
        <w:tab/>
      </w:r>
      <w:r w:rsidRPr="00D05FFD">
        <w:rPr>
          <w:rFonts w:ascii="Times New Roman" w:hAnsi="Times New Roman" w:cs="Times New Roman"/>
          <w:sz w:val="20"/>
          <w:szCs w:val="20"/>
        </w:rPr>
        <w:t xml:space="preserve">Руководитель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0086D">
      <w:pPr>
        <w:pStyle w:val="a3"/>
        <w:spacing w:line="240" w:lineRule="auto"/>
        <w:jc w:val="both"/>
        <w:rPr>
          <w:rFonts w:ascii="Times New Roman" w:hAnsi="Times New Roman" w:cs="Times New Roman"/>
          <w:sz w:val="20"/>
          <w:szCs w:val="20"/>
        </w:rPr>
      </w:pPr>
      <w:r w:rsidRPr="00D05FFD">
        <w:rPr>
          <w:rFonts w:ascii="Times New Roman" w:hAnsi="Times New Roman" w:cs="Times New Roman"/>
          <w:sz w:val="20"/>
          <w:szCs w:val="20"/>
        </w:rPr>
        <w:t xml:space="preserve">(иное уполномоченное лицо)  </w:t>
      </w:r>
      <w:r w:rsidR="003B4E5B" w:rsidRPr="00D05FFD">
        <w:rPr>
          <w:rFonts w:ascii="Times New Roman" w:hAnsi="Times New Roman" w:cs="Times New Roman"/>
          <w:sz w:val="20"/>
          <w:szCs w:val="20"/>
        </w:rPr>
        <w:t>________________________________________________</w:t>
      </w:r>
      <w:r w:rsidR="00D05FFD">
        <w:rPr>
          <w:rFonts w:ascii="Times New Roman" w:hAnsi="Times New Roman" w:cs="Times New Roman"/>
          <w:sz w:val="20"/>
          <w:szCs w:val="20"/>
        </w:rPr>
        <w:t>____________</w:t>
      </w:r>
      <w:r w:rsidR="003B4E5B" w:rsidRPr="00D05FFD">
        <w:rPr>
          <w:rFonts w:ascii="Times New Roman" w:hAnsi="Times New Roman" w:cs="Times New Roman"/>
          <w:sz w:val="20"/>
          <w:szCs w:val="20"/>
        </w:rPr>
        <w:t xml:space="preserve"> </w:t>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 xml:space="preserve">                                                      </w:t>
      </w:r>
      <w:r w:rsidRPr="00D05FFD">
        <w:rPr>
          <w:rFonts w:ascii="Times New Roman" w:hAnsi="Times New Roman" w:cs="Times New Roman"/>
          <w:sz w:val="20"/>
          <w:szCs w:val="20"/>
        </w:rPr>
        <w:t xml:space="preserve"> </w:t>
      </w:r>
      <w:r w:rsidRPr="00D05FFD">
        <w:rPr>
          <w:rFonts w:ascii="Times New Roman" w:hAnsi="Times New Roman" w:cs="Times New Roman"/>
          <w:sz w:val="18"/>
          <w:szCs w:val="18"/>
        </w:rPr>
        <w:t xml:space="preserve">(подпись)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 xml:space="preserve">Главный бухгалтер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(иное уполномоченное лицо)</w:t>
      </w: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____________________________________________________</w:t>
      </w:r>
      <w:r w:rsidR="00D05FFD">
        <w:rPr>
          <w:rFonts w:ascii="Times New Roman" w:hAnsi="Times New Roman" w:cs="Times New Roman"/>
          <w:sz w:val="20"/>
          <w:szCs w:val="20"/>
        </w:rPr>
        <w:t>______</w:t>
      </w:r>
      <w:r w:rsidR="003B4E5B"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Pr="00D05FFD">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Ответственный исполнитель</w:t>
      </w:r>
      <w:r w:rsidRPr="00D05FFD">
        <w:rPr>
          <w:rFonts w:ascii="Times New Roman" w:hAnsi="Times New Roman" w:cs="Times New Roman"/>
          <w:sz w:val="20"/>
          <w:szCs w:val="20"/>
        </w:rPr>
        <w:tab/>
      </w:r>
      <w:r w:rsidR="00CE2580" w:rsidRPr="00D05FFD">
        <w:rPr>
          <w:rFonts w:ascii="Times New Roman" w:hAnsi="Times New Roman" w:cs="Times New Roman"/>
          <w:sz w:val="20"/>
          <w:szCs w:val="20"/>
        </w:rPr>
        <w:t>_____________________________________________________</w:t>
      </w:r>
      <w:r w:rsidR="00D05FFD">
        <w:rPr>
          <w:rFonts w:ascii="Times New Roman" w:hAnsi="Times New Roman" w:cs="Times New Roman"/>
          <w:sz w:val="20"/>
          <w:szCs w:val="20"/>
        </w:rPr>
        <w:t>_____</w:t>
      </w:r>
      <w:r w:rsidR="00CE2580" w:rsidRPr="00D05FFD">
        <w:rPr>
          <w:rFonts w:ascii="Times New Roman" w:hAnsi="Times New Roman" w:cs="Times New Roman"/>
          <w:sz w:val="20"/>
          <w:szCs w:val="20"/>
        </w:rPr>
        <w:t xml:space="preserve">_ </w:t>
      </w:r>
      <w:r w:rsidR="00CE2580" w:rsidRPr="00D05FFD">
        <w:rPr>
          <w:rFonts w:ascii="Times New Roman" w:hAnsi="Times New Roman" w:cs="Times New Roman"/>
          <w:sz w:val="20"/>
          <w:szCs w:val="20"/>
        </w:rPr>
        <w:tab/>
      </w:r>
    </w:p>
    <w:p w:rsidR="00FB3094" w:rsidRPr="00951E7A" w:rsidRDefault="00FB3094" w:rsidP="00951E7A">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00CE2580" w:rsidRPr="00D05FFD">
        <w:rPr>
          <w:rFonts w:ascii="Times New Roman" w:hAnsi="Times New Roman" w:cs="Times New Roman"/>
          <w:sz w:val="20"/>
          <w:szCs w:val="20"/>
        </w:rPr>
        <w:t xml:space="preserve">                                    </w:t>
      </w:r>
      <w:r w:rsidRPr="00CE2580">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t xml:space="preserve"> </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(расшифровка подписи)</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t>(телефон)</w:t>
      </w:r>
    </w:p>
    <w:sectPr w:rsidR="00FB3094" w:rsidRPr="00951E7A" w:rsidSect="00ED770E">
      <w:pgSz w:w="11906" w:h="16838"/>
      <w:pgMar w:top="993"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20002A87" w:usb1="00000000" w:usb2="00000000"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0D3FB4"/>
    <w:rsid w:val="00154BF8"/>
    <w:rsid w:val="00181F3A"/>
    <w:rsid w:val="001E299E"/>
    <w:rsid w:val="001F3916"/>
    <w:rsid w:val="00272CD4"/>
    <w:rsid w:val="002C2AD4"/>
    <w:rsid w:val="002E0083"/>
    <w:rsid w:val="00397333"/>
    <w:rsid w:val="003B4E5B"/>
    <w:rsid w:val="00420FEF"/>
    <w:rsid w:val="00453227"/>
    <w:rsid w:val="00494FA2"/>
    <w:rsid w:val="005031C3"/>
    <w:rsid w:val="0055755B"/>
    <w:rsid w:val="00592F96"/>
    <w:rsid w:val="0065080A"/>
    <w:rsid w:val="00794CA0"/>
    <w:rsid w:val="00795FF0"/>
    <w:rsid w:val="007A415A"/>
    <w:rsid w:val="007D6CD3"/>
    <w:rsid w:val="00804475"/>
    <w:rsid w:val="00810693"/>
    <w:rsid w:val="008229A1"/>
    <w:rsid w:val="0089391C"/>
    <w:rsid w:val="0089625F"/>
    <w:rsid w:val="008B405A"/>
    <w:rsid w:val="00910232"/>
    <w:rsid w:val="009412A7"/>
    <w:rsid w:val="00951E7A"/>
    <w:rsid w:val="009521A5"/>
    <w:rsid w:val="00A02933"/>
    <w:rsid w:val="00A45FE6"/>
    <w:rsid w:val="00A653B3"/>
    <w:rsid w:val="00B22C6D"/>
    <w:rsid w:val="00B45588"/>
    <w:rsid w:val="00B5633D"/>
    <w:rsid w:val="00B9101A"/>
    <w:rsid w:val="00BD0C5C"/>
    <w:rsid w:val="00C02F08"/>
    <w:rsid w:val="00C2555C"/>
    <w:rsid w:val="00CE2580"/>
    <w:rsid w:val="00D05FFD"/>
    <w:rsid w:val="00DC2142"/>
    <w:rsid w:val="00E06BE7"/>
    <w:rsid w:val="00E308CB"/>
    <w:rsid w:val="00E350A1"/>
    <w:rsid w:val="00ED770E"/>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D80C-28C6-4485-8F28-B963B0DC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MSI</cp:lastModifiedBy>
  <cp:revision>3</cp:revision>
  <cp:lastPrinted>2022-04-12T04:04:00Z</cp:lastPrinted>
  <dcterms:created xsi:type="dcterms:W3CDTF">2022-04-25T08:46:00Z</dcterms:created>
  <dcterms:modified xsi:type="dcterms:W3CDTF">2022-04-25T08:50:00Z</dcterms:modified>
</cp:coreProperties>
</file>