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F5" w:rsidRPr="007362F5" w:rsidRDefault="007362F5" w:rsidP="007362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04.08.2022 г. № 44</w:t>
      </w:r>
    </w:p>
    <w:p w:rsidR="007362F5" w:rsidRPr="007362F5" w:rsidRDefault="007362F5" w:rsidP="007362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362F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362F5" w:rsidRPr="007362F5" w:rsidRDefault="007362F5" w:rsidP="007362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362F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362F5" w:rsidRPr="007362F5" w:rsidRDefault="007362F5" w:rsidP="007362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362F5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7362F5" w:rsidRPr="007362F5" w:rsidRDefault="007362F5" w:rsidP="007362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362F5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7362F5" w:rsidRPr="007362F5" w:rsidRDefault="007362F5" w:rsidP="007362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362F5">
        <w:rPr>
          <w:rFonts w:ascii="Arial" w:eastAsia="Times New Roman" w:hAnsi="Arial" w:cs="Arial"/>
          <w:b/>
          <w:sz w:val="32"/>
          <w:szCs w:val="32"/>
        </w:rPr>
        <w:t>ВЕРХНЕГУТАРСКОЕ МУНИЦИПАЛЬНОЕ ОБРАЗОВАНИЕ</w:t>
      </w:r>
    </w:p>
    <w:p w:rsidR="007362F5" w:rsidRPr="007362F5" w:rsidRDefault="007362F5" w:rsidP="007362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362F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0534A" w:rsidRPr="00FD46FE" w:rsidRDefault="00F0534A" w:rsidP="00F0534A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0534A" w:rsidRPr="007362F5" w:rsidRDefault="00F0534A" w:rsidP="00F0534A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7362F5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7362F5">
        <w:rPr>
          <w:rFonts w:ascii="Arial" w:hAnsi="Arial" w:cs="Arial"/>
          <w:kern w:val="2"/>
          <w:sz w:val="32"/>
          <w:szCs w:val="32"/>
        </w:rPr>
        <w:t xml:space="preserve"> </w:t>
      </w:r>
      <w:r w:rsidRPr="007362F5">
        <w:rPr>
          <w:rFonts w:ascii="Arial" w:eastAsia="Times New Roman" w:hAnsi="Arial" w:cs="Arial"/>
          <w:b/>
          <w:kern w:val="2"/>
          <w:sz w:val="32"/>
          <w:szCs w:val="32"/>
        </w:rPr>
        <w:t>ПРЕДОСТАВЛЕНИЯ МУНИЦИПАЛЬНОЙ УСЛУГИ</w:t>
      </w:r>
    </w:p>
    <w:p w:rsidR="00156BAE" w:rsidRPr="007362F5" w:rsidRDefault="00F0534A" w:rsidP="00156BAE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7362F5">
        <w:rPr>
          <w:rFonts w:ascii="Arial" w:eastAsia="Times New Roman" w:hAnsi="Arial" w:cs="Arial"/>
          <w:b/>
          <w:kern w:val="2"/>
          <w:sz w:val="32"/>
          <w:szCs w:val="32"/>
        </w:rPr>
        <w:t xml:space="preserve">«ВЫДАЧА РАЗРЕШЕНИЯ НА ОСУЩЕСТВЛЕНИЕ </w:t>
      </w:r>
    </w:p>
    <w:p w:rsidR="00156BAE" w:rsidRPr="007362F5" w:rsidRDefault="00F0534A" w:rsidP="00156BAE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7362F5">
        <w:rPr>
          <w:rFonts w:ascii="Arial" w:eastAsia="Times New Roman" w:hAnsi="Arial" w:cs="Arial"/>
          <w:b/>
          <w:kern w:val="2"/>
          <w:sz w:val="32"/>
          <w:szCs w:val="32"/>
        </w:rPr>
        <w:t xml:space="preserve">ЗЕМЛЯНЫХ РАБОТ НА ТЕРРИТОРИИ </w:t>
      </w:r>
    </w:p>
    <w:p w:rsidR="00F0534A" w:rsidRPr="007362F5" w:rsidRDefault="007362F5" w:rsidP="00156BAE">
      <w:pPr>
        <w:spacing w:after="0" w:line="233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7362F5">
        <w:rPr>
          <w:rFonts w:ascii="Arial" w:eastAsia="Times New Roman" w:hAnsi="Arial" w:cs="Arial"/>
          <w:b/>
          <w:kern w:val="2"/>
          <w:sz w:val="32"/>
          <w:szCs w:val="32"/>
        </w:rPr>
        <w:t>ВЕРХНЕГУТАРСКОГО</w:t>
      </w:r>
      <w:r w:rsidR="00156BAE" w:rsidRPr="007362F5">
        <w:rPr>
          <w:rFonts w:ascii="Arial" w:eastAsia="Times New Roman" w:hAnsi="Arial" w:cs="Arial"/>
          <w:b/>
          <w:kern w:val="2"/>
          <w:sz w:val="32"/>
          <w:szCs w:val="32"/>
        </w:rPr>
        <w:t xml:space="preserve"> </w:t>
      </w:r>
      <w:r w:rsidR="00F0534A" w:rsidRPr="007362F5">
        <w:rPr>
          <w:rFonts w:ascii="Arial" w:eastAsia="Times New Roman" w:hAnsi="Arial" w:cs="Arial"/>
          <w:b/>
          <w:kern w:val="2"/>
          <w:sz w:val="32"/>
          <w:szCs w:val="32"/>
        </w:rPr>
        <w:t>МУНИЦИПАЛЬНОГО ОБРАЗОВАНИЯ»</w:t>
      </w:r>
      <w:r w:rsidR="00156BAE" w:rsidRPr="007362F5">
        <w:rPr>
          <w:rFonts w:ascii="Arial" w:eastAsia="Times New Roman" w:hAnsi="Arial" w:cs="Arial"/>
          <w:b/>
          <w:kern w:val="2"/>
          <w:sz w:val="32"/>
          <w:szCs w:val="32"/>
          <w:vertAlign w:val="superscript"/>
        </w:rPr>
        <w:t xml:space="preserve"> </w:t>
      </w:r>
    </w:p>
    <w:p w:rsidR="00F0534A" w:rsidRPr="007362F5" w:rsidRDefault="00F0534A" w:rsidP="00F0534A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32"/>
          <w:szCs w:val="32"/>
        </w:rPr>
      </w:pPr>
    </w:p>
    <w:p w:rsidR="00156BAE" w:rsidRPr="007362F5" w:rsidRDefault="00F0534A" w:rsidP="00156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362F5">
        <w:rPr>
          <w:rFonts w:ascii="Arial" w:hAnsi="Arial" w:cs="Arial"/>
          <w:kern w:val="2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7362F5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7362F5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156BAE" w:rsidRPr="007362F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362F5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156BAE" w:rsidRPr="007362F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7362F5">
        <w:rPr>
          <w:rFonts w:ascii="Arial" w:hAnsi="Arial" w:cs="Arial"/>
          <w:bCs/>
          <w:kern w:val="2"/>
          <w:sz w:val="24"/>
          <w:szCs w:val="24"/>
        </w:rPr>
        <w:t xml:space="preserve"> Устав</w:t>
      </w:r>
      <w:r w:rsidR="00156BAE" w:rsidRPr="007362F5">
        <w:rPr>
          <w:rFonts w:ascii="Arial" w:hAnsi="Arial" w:cs="Arial"/>
          <w:bCs/>
          <w:kern w:val="2"/>
          <w:sz w:val="24"/>
          <w:szCs w:val="24"/>
        </w:rPr>
        <w:t xml:space="preserve">ом </w:t>
      </w:r>
      <w:r w:rsidR="007362F5" w:rsidRPr="007362F5">
        <w:rPr>
          <w:rFonts w:ascii="Arial" w:hAnsi="Arial" w:cs="Arial"/>
          <w:bCs/>
          <w:kern w:val="2"/>
          <w:sz w:val="24"/>
          <w:szCs w:val="24"/>
        </w:rPr>
        <w:t>Верхнегутарского</w:t>
      </w:r>
      <w:r w:rsidR="00156BAE" w:rsidRPr="007362F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администрация </w:t>
      </w:r>
      <w:r w:rsidR="007362F5" w:rsidRPr="007362F5">
        <w:rPr>
          <w:rFonts w:ascii="Arial" w:hAnsi="Arial" w:cs="Arial"/>
          <w:bCs/>
          <w:kern w:val="2"/>
          <w:sz w:val="24"/>
          <w:szCs w:val="24"/>
        </w:rPr>
        <w:t>Верхнегутарского</w:t>
      </w:r>
      <w:r w:rsidR="00156BAE" w:rsidRPr="007362F5">
        <w:rPr>
          <w:rFonts w:ascii="Arial" w:hAnsi="Arial" w:cs="Arial"/>
          <w:bCs/>
          <w:kern w:val="2"/>
          <w:sz w:val="24"/>
          <w:szCs w:val="24"/>
        </w:rPr>
        <w:t xml:space="preserve">  муниципального образования</w:t>
      </w:r>
      <w:r w:rsidR="00156BAE" w:rsidRPr="007362F5">
        <w:rPr>
          <w:rFonts w:ascii="Arial" w:hAnsi="Arial" w:cs="Arial"/>
          <w:bCs/>
          <w:i/>
          <w:kern w:val="2"/>
          <w:sz w:val="24"/>
          <w:szCs w:val="24"/>
        </w:rPr>
        <w:t xml:space="preserve">  </w:t>
      </w:r>
      <w:r w:rsidR="00156BAE" w:rsidRPr="007362F5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156BAE" w:rsidRDefault="00156BAE" w:rsidP="00156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BAE" w:rsidRPr="007362F5" w:rsidRDefault="00156BAE" w:rsidP="00156BAE">
      <w:pPr>
        <w:jc w:val="center"/>
        <w:rPr>
          <w:rFonts w:ascii="Arial" w:hAnsi="Arial" w:cs="Arial"/>
          <w:b/>
          <w:sz w:val="32"/>
          <w:szCs w:val="32"/>
        </w:rPr>
      </w:pPr>
      <w:r w:rsidRPr="007362F5">
        <w:rPr>
          <w:rFonts w:ascii="Arial" w:hAnsi="Arial" w:cs="Arial"/>
          <w:b/>
          <w:sz w:val="32"/>
          <w:szCs w:val="32"/>
        </w:rPr>
        <w:t>ПОСТАНОВЛЯЕТ:</w:t>
      </w:r>
    </w:p>
    <w:p w:rsidR="00F0534A" w:rsidRPr="007362F5" w:rsidRDefault="00F0534A" w:rsidP="00F0534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362F5">
        <w:rPr>
          <w:rFonts w:ascii="Arial" w:hAnsi="Arial" w:cs="Arial"/>
          <w:bCs/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«Выдача разрешения на осуществление земляных работ на территории </w:t>
      </w:r>
      <w:r w:rsidR="007362F5" w:rsidRPr="007362F5">
        <w:rPr>
          <w:rFonts w:ascii="Arial" w:hAnsi="Arial" w:cs="Arial"/>
          <w:bCs/>
          <w:kern w:val="2"/>
          <w:sz w:val="24"/>
          <w:szCs w:val="24"/>
        </w:rPr>
        <w:t>Верхнегутарского</w:t>
      </w:r>
      <w:r w:rsidR="00156BAE" w:rsidRPr="007362F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7362F5">
        <w:rPr>
          <w:rFonts w:ascii="Arial" w:hAnsi="Arial" w:cs="Arial"/>
          <w:bCs/>
          <w:kern w:val="2"/>
          <w:sz w:val="24"/>
          <w:szCs w:val="24"/>
        </w:rPr>
        <w:t>муниципального образования» (прилагается).</w:t>
      </w:r>
    </w:p>
    <w:p w:rsidR="00156BAE" w:rsidRPr="007362F5" w:rsidRDefault="00156BAE" w:rsidP="00156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2F5">
        <w:rPr>
          <w:rFonts w:ascii="Arial" w:hAnsi="Arial" w:cs="Arial"/>
          <w:sz w:val="24"/>
          <w:szCs w:val="24"/>
        </w:rPr>
        <w:t xml:space="preserve">           </w:t>
      </w:r>
      <w:r w:rsidR="007362F5" w:rsidRPr="007362F5">
        <w:rPr>
          <w:rFonts w:ascii="Arial" w:hAnsi="Arial" w:cs="Arial"/>
          <w:sz w:val="24"/>
          <w:szCs w:val="24"/>
        </w:rPr>
        <w:t>2</w:t>
      </w:r>
      <w:r w:rsidRPr="007362F5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в «Вестнике </w:t>
      </w:r>
      <w:r w:rsidR="007362F5" w:rsidRPr="007362F5">
        <w:rPr>
          <w:rFonts w:ascii="Arial" w:hAnsi="Arial" w:cs="Arial"/>
          <w:sz w:val="24"/>
          <w:szCs w:val="24"/>
        </w:rPr>
        <w:t>Верхнегутарского</w:t>
      </w:r>
      <w:r w:rsidRPr="007362F5">
        <w:rPr>
          <w:rFonts w:ascii="Arial" w:hAnsi="Arial" w:cs="Arial"/>
          <w:sz w:val="24"/>
          <w:szCs w:val="24"/>
        </w:rPr>
        <w:t xml:space="preserve"> сельского поселения» и размещению на официальном сайте </w:t>
      </w:r>
      <w:r w:rsidR="007362F5" w:rsidRPr="007362F5">
        <w:rPr>
          <w:rFonts w:ascii="Arial" w:hAnsi="Arial" w:cs="Arial"/>
          <w:sz w:val="24"/>
          <w:szCs w:val="24"/>
        </w:rPr>
        <w:t>Верхнегутарского</w:t>
      </w:r>
      <w:r w:rsidRPr="007362F5">
        <w:rPr>
          <w:rFonts w:ascii="Arial" w:hAnsi="Arial" w:cs="Arial"/>
          <w:sz w:val="24"/>
          <w:szCs w:val="24"/>
        </w:rPr>
        <w:t xml:space="preserve"> муниципального образования: www.</w:t>
      </w:r>
      <w:r w:rsidR="007362F5" w:rsidRPr="007362F5">
        <w:rPr>
          <w:rFonts w:ascii="Arial" w:hAnsi="Arial" w:cs="Arial"/>
          <w:sz w:val="24"/>
          <w:szCs w:val="24"/>
          <w:lang w:val="en-US"/>
        </w:rPr>
        <w:t>gutarskoe</w:t>
      </w:r>
      <w:r w:rsidRPr="007362F5">
        <w:rPr>
          <w:rFonts w:ascii="Arial" w:hAnsi="Arial" w:cs="Arial"/>
          <w:sz w:val="24"/>
          <w:szCs w:val="24"/>
        </w:rPr>
        <w:t>.ru.</w:t>
      </w:r>
    </w:p>
    <w:p w:rsidR="00156BAE" w:rsidRPr="007362F5" w:rsidRDefault="00156BAE" w:rsidP="00156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2F5">
        <w:rPr>
          <w:rFonts w:ascii="Arial" w:hAnsi="Arial" w:cs="Arial"/>
          <w:sz w:val="24"/>
          <w:szCs w:val="24"/>
        </w:rPr>
        <w:t xml:space="preserve">           </w:t>
      </w:r>
      <w:r w:rsidR="007362F5" w:rsidRPr="007362F5">
        <w:rPr>
          <w:rFonts w:ascii="Arial" w:hAnsi="Arial" w:cs="Arial"/>
          <w:sz w:val="24"/>
          <w:szCs w:val="24"/>
        </w:rPr>
        <w:t>3</w:t>
      </w:r>
      <w:r w:rsidRPr="007362F5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56BAE" w:rsidRPr="007362F5" w:rsidRDefault="00156BAE" w:rsidP="00156BAE">
      <w:pPr>
        <w:rPr>
          <w:rFonts w:ascii="Arial" w:hAnsi="Arial" w:cs="Arial"/>
          <w:sz w:val="24"/>
          <w:szCs w:val="24"/>
        </w:rPr>
      </w:pPr>
    </w:p>
    <w:p w:rsidR="00156BAE" w:rsidRPr="007362F5" w:rsidRDefault="00156BAE" w:rsidP="00156BAE">
      <w:pPr>
        <w:spacing w:after="0"/>
        <w:rPr>
          <w:rFonts w:ascii="Arial" w:hAnsi="Arial" w:cs="Arial"/>
          <w:sz w:val="24"/>
          <w:szCs w:val="24"/>
        </w:rPr>
      </w:pPr>
      <w:r w:rsidRPr="007362F5">
        <w:rPr>
          <w:rFonts w:ascii="Arial" w:hAnsi="Arial" w:cs="Arial"/>
          <w:sz w:val="24"/>
          <w:szCs w:val="24"/>
        </w:rPr>
        <w:t xml:space="preserve">Глава </w:t>
      </w:r>
      <w:r w:rsidR="007362F5" w:rsidRPr="007362F5">
        <w:rPr>
          <w:rFonts w:ascii="Arial" w:hAnsi="Arial" w:cs="Arial"/>
          <w:sz w:val="24"/>
          <w:szCs w:val="24"/>
        </w:rPr>
        <w:t>Верхнегутарского</w:t>
      </w:r>
      <w:r w:rsidRPr="007362F5">
        <w:rPr>
          <w:rFonts w:ascii="Arial" w:hAnsi="Arial" w:cs="Arial"/>
          <w:sz w:val="24"/>
          <w:szCs w:val="24"/>
        </w:rPr>
        <w:t xml:space="preserve"> </w:t>
      </w:r>
    </w:p>
    <w:p w:rsidR="007362F5" w:rsidRPr="007362F5" w:rsidRDefault="00156BAE" w:rsidP="007362F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362F5">
        <w:rPr>
          <w:rFonts w:ascii="Arial" w:hAnsi="Arial" w:cs="Arial"/>
          <w:sz w:val="24"/>
          <w:szCs w:val="24"/>
        </w:rPr>
        <w:t>муниципального образования</w:t>
      </w:r>
    </w:p>
    <w:p w:rsidR="007362F5" w:rsidRPr="007362F5" w:rsidRDefault="007362F5" w:rsidP="007362F5">
      <w:pPr>
        <w:spacing w:after="0"/>
        <w:rPr>
          <w:rFonts w:ascii="Arial" w:hAnsi="Arial" w:cs="Arial"/>
          <w:sz w:val="24"/>
          <w:szCs w:val="24"/>
        </w:rPr>
        <w:sectPr w:rsidR="007362F5" w:rsidRPr="007362F5" w:rsidSect="00F0534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362F5">
        <w:rPr>
          <w:rFonts w:ascii="Arial" w:hAnsi="Arial" w:cs="Arial"/>
          <w:sz w:val="24"/>
          <w:szCs w:val="24"/>
        </w:rPr>
        <w:t>В.А. Ходогонов</w:t>
      </w:r>
    </w:p>
    <w:p w:rsidR="00156BAE" w:rsidRPr="007362F5" w:rsidRDefault="00156BAE" w:rsidP="007362F5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7362F5">
        <w:rPr>
          <w:rFonts w:ascii="Courier New" w:eastAsia="Times New Roman" w:hAnsi="Courier New" w:cs="Courier New"/>
          <w:kern w:val="2"/>
          <w:sz w:val="24"/>
          <w:szCs w:val="24"/>
        </w:rPr>
        <w:lastRenderedPageBreak/>
        <w:t>УТВЕРЖДЕН</w:t>
      </w:r>
    </w:p>
    <w:p w:rsidR="00156BAE" w:rsidRPr="007362F5" w:rsidRDefault="00156BAE" w:rsidP="007362F5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7362F5">
        <w:rPr>
          <w:rFonts w:ascii="Courier New" w:eastAsia="Times New Roman" w:hAnsi="Courier New" w:cs="Courier New"/>
          <w:kern w:val="2"/>
          <w:sz w:val="24"/>
          <w:szCs w:val="24"/>
        </w:rPr>
        <w:t xml:space="preserve">постановлением </w:t>
      </w:r>
      <w:r w:rsidRPr="007362F5">
        <w:rPr>
          <w:rFonts w:ascii="Courier New" w:hAnsi="Courier New" w:cs="Courier New"/>
          <w:bCs/>
          <w:kern w:val="2"/>
          <w:sz w:val="24"/>
          <w:szCs w:val="24"/>
        </w:rPr>
        <w:t xml:space="preserve"> администрации</w:t>
      </w:r>
      <w:r w:rsidRPr="007362F5">
        <w:rPr>
          <w:rFonts w:ascii="Courier New" w:hAnsi="Courier New" w:cs="Courier New"/>
          <w:bCs/>
          <w:i/>
          <w:kern w:val="2"/>
          <w:sz w:val="24"/>
          <w:szCs w:val="24"/>
        </w:rPr>
        <w:t xml:space="preserve"> </w:t>
      </w:r>
      <w:r w:rsidR="007362F5" w:rsidRPr="007362F5">
        <w:rPr>
          <w:rFonts w:ascii="Courier New" w:hAnsi="Courier New" w:cs="Courier New"/>
          <w:bCs/>
          <w:kern w:val="2"/>
          <w:sz w:val="24"/>
          <w:szCs w:val="24"/>
        </w:rPr>
        <w:t>Верхнегутарского</w:t>
      </w:r>
      <w:r w:rsidRPr="007362F5">
        <w:rPr>
          <w:rFonts w:ascii="Courier New" w:hAnsi="Courier New" w:cs="Courier New"/>
          <w:bCs/>
          <w:kern w:val="2"/>
          <w:sz w:val="24"/>
          <w:szCs w:val="24"/>
        </w:rPr>
        <w:t xml:space="preserve"> муниципального образования</w:t>
      </w:r>
      <w:r w:rsidRPr="007362F5">
        <w:rPr>
          <w:rFonts w:ascii="Courier New" w:eastAsia="Times New Roman" w:hAnsi="Courier New" w:cs="Courier New"/>
          <w:kern w:val="2"/>
          <w:sz w:val="24"/>
          <w:szCs w:val="24"/>
        </w:rPr>
        <w:br/>
        <w:t xml:space="preserve">от </w:t>
      </w:r>
      <w:r w:rsidR="007362F5" w:rsidRPr="007362F5">
        <w:rPr>
          <w:rFonts w:ascii="Courier New" w:eastAsia="Times New Roman" w:hAnsi="Courier New" w:cs="Courier New"/>
          <w:kern w:val="2"/>
          <w:sz w:val="24"/>
          <w:szCs w:val="24"/>
        </w:rPr>
        <w:t>04.08.2022 года  № 44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</w:rPr>
      </w:pPr>
    </w:p>
    <w:p w:rsidR="00F0534A" w:rsidRPr="008A7E2E" w:rsidRDefault="00F0534A" w:rsidP="00F0534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АДМИНИСТРАТИВНЫЙ РЕГЛАМЕНТ</w:t>
      </w:r>
    </w:p>
    <w:p w:rsidR="00F0534A" w:rsidRPr="008A7E2E" w:rsidRDefault="00F0534A" w:rsidP="00F0534A">
      <w:pPr>
        <w:keepNext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ПРЕДОСТАВЛЕНИЯ МУНИЦИПАЛЬНОЙ УСЛУГИ</w:t>
      </w:r>
    </w:p>
    <w:p w:rsidR="00156BAE" w:rsidRPr="008A7E2E" w:rsidRDefault="00F0534A" w:rsidP="00156BAE">
      <w:pPr>
        <w:keepNext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«ВЫДАЧА РАЗРЕШЕНИЯ НА ОСУЩЕСТВЛЕНИЕ </w:t>
      </w:r>
    </w:p>
    <w:p w:rsidR="00156BAE" w:rsidRPr="008A7E2E" w:rsidRDefault="00F0534A" w:rsidP="00156BAE">
      <w:pPr>
        <w:keepNext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ЗЕМЛЯНЫХ РАБОТ НА ТЕРРИТОРИИ </w:t>
      </w:r>
    </w:p>
    <w:p w:rsidR="00F0534A" w:rsidRPr="008A7E2E" w:rsidRDefault="007362F5" w:rsidP="00156BAE">
      <w:pPr>
        <w:keepNext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ВЕРХНЕГУТАРСКОГО</w:t>
      </w:r>
      <w:r w:rsidR="00156BAE" w:rsidRPr="008A7E2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МУНИЦИПАЛЬНОГО ОБРАЗОВАНИЯ»</w:t>
      </w:r>
    </w:p>
    <w:p w:rsidR="00F0534A" w:rsidRPr="008A7E2E" w:rsidRDefault="00F0534A" w:rsidP="00F0534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РАЗДЕЛ I. ОБЩИЕ ПОЛОЖЕНИЯ</w:t>
      </w: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1. Предмет регулирования административного регламента</w:t>
      </w: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1. Настоящий административный регламент устанавливает порядок и стандарт предоставления муниципальной услуги «</w:t>
      </w:r>
      <w:r w:rsidRPr="008A7E2E">
        <w:rPr>
          <w:rFonts w:ascii="Arial" w:hAnsi="Arial" w:cs="Arial"/>
          <w:bCs/>
          <w:kern w:val="2"/>
          <w:sz w:val="24"/>
          <w:szCs w:val="24"/>
        </w:rPr>
        <w:t xml:space="preserve">Выдача разрешения на осуществление земляных работ на территории </w:t>
      </w:r>
      <w:r w:rsidR="007362F5" w:rsidRPr="008A7E2E">
        <w:rPr>
          <w:rFonts w:ascii="Arial" w:hAnsi="Arial" w:cs="Arial"/>
          <w:bCs/>
          <w:kern w:val="2"/>
          <w:sz w:val="24"/>
          <w:szCs w:val="24"/>
        </w:rPr>
        <w:t>Верхнегутарского</w:t>
      </w:r>
      <w:r w:rsidR="00156BAE" w:rsidRPr="008A7E2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A7E2E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156BAE" w:rsidRPr="008A7E2E">
        <w:rPr>
          <w:rFonts w:ascii="Arial" w:hAnsi="Arial" w:cs="Arial"/>
          <w:bCs/>
          <w:kern w:val="2"/>
          <w:sz w:val="24"/>
          <w:szCs w:val="24"/>
        </w:rPr>
        <w:t>»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, в том числе </w:t>
      </w:r>
      <w:r w:rsidRPr="008A7E2E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156BAE" w:rsidRPr="008A7E2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A7E2E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7362F5" w:rsidRPr="008A7E2E">
        <w:rPr>
          <w:rFonts w:ascii="Arial" w:hAnsi="Arial" w:cs="Arial"/>
          <w:bCs/>
          <w:kern w:val="2"/>
          <w:sz w:val="24"/>
          <w:szCs w:val="24"/>
        </w:rPr>
        <w:t>Верхнегутарского</w:t>
      </w:r>
      <w:r w:rsidR="00156BAE" w:rsidRPr="008A7E2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A7E2E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156BAE" w:rsidRPr="008A7E2E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8A7E2E">
        <w:rPr>
          <w:rFonts w:ascii="Arial" w:hAnsi="Arial" w:cs="Arial"/>
          <w:bCs/>
          <w:kern w:val="2"/>
          <w:sz w:val="24"/>
          <w:szCs w:val="24"/>
        </w:rPr>
        <w:t xml:space="preserve">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</w:t>
      </w:r>
      <w:r w:rsidR="007362F5" w:rsidRPr="008A7E2E">
        <w:rPr>
          <w:rFonts w:ascii="Arial" w:hAnsi="Arial" w:cs="Arial"/>
          <w:bCs/>
          <w:kern w:val="2"/>
          <w:sz w:val="24"/>
          <w:szCs w:val="24"/>
        </w:rPr>
        <w:t>Верхнегутарского</w:t>
      </w:r>
      <w:r w:rsidR="00156BAE" w:rsidRPr="008A7E2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A7E2E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156BAE" w:rsidRPr="008A7E2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>(далее – муниципальное образование)</w:t>
      </w:r>
      <w:r w:rsidRPr="008A7E2E">
        <w:rPr>
          <w:rFonts w:ascii="Arial" w:hAnsi="Arial" w:cs="Arial"/>
          <w:bCs/>
          <w:kern w:val="2"/>
          <w:sz w:val="24"/>
          <w:szCs w:val="24"/>
        </w:rPr>
        <w:t>.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2. Круг заявителей</w:t>
      </w: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3. Заявителями на предоставление муниципальной услуги являются физические и юридические лица (далее – заявители).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9232C" w:rsidRPr="008A7E2E" w:rsidRDefault="0009232C" w:rsidP="0009232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09232C" w:rsidRPr="008A7E2E" w:rsidRDefault="0009232C" w:rsidP="0009232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09232C" w:rsidRPr="008A7E2E" w:rsidRDefault="00F52C12" w:rsidP="0009232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5</w:t>
      </w:r>
      <w:r w:rsidR="0009232C" w:rsidRPr="008A7E2E">
        <w:rPr>
          <w:rFonts w:ascii="Arial" w:eastAsia="Times New Roman" w:hAnsi="Arial" w:cs="Arial"/>
          <w:kern w:val="2"/>
          <w:sz w:val="24"/>
          <w:szCs w:val="24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РАЗДЕЛ II. СТАНДАРТ ПРЕДОСТАВЛЕНИЯ</w:t>
      </w: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4. Наименование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Под муниципальной услугой в настоящем административном регламенте понимается выдача разрешения на осуществление земляных работ </w:t>
      </w:r>
      <w:r w:rsidR="00F0534A" w:rsidRPr="008A7E2E">
        <w:rPr>
          <w:rFonts w:ascii="Arial" w:hAnsi="Arial" w:cs="Arial"/>
          <w:bCs/>
          <w:kern w:val="2"/>
          <w:sz w:val="24"/>
          <w:szCs w:val="24"/>
        </w:rPr>
        <w:t>на территории муниципального образования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5. Наименование органа местного самоуправления,</w:t>
      </w: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предоставляющего муниципальную услугу</w:t>
      </w: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7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Органом местного самоуправления, предоставляющим муниципальную услугу, является администрация.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8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В предоставлении муниципальной услуги участвуют: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Федеральная налоговая служба или ее территориальные органы;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3) 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9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8A7E2E" w:rsidRPr="008A7E2E">
        <w:rPr>
          <w:rFonts w:ascii="Arial" w:eastAsia="Times New Roman" w:hAnsi="Arial" w:cs="Arial"/>
          <w:kern w:val="2"/>
          <w:sz w:val="24"/>
          <w:szCs w:val="24"/>
        </w:rPr>
        <w:t>утвержденным  постановлением администрации Верхнегутарского муниципального образования от 26.02.2019 года № 9-1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56BAE" w:rsidRPr="008A7E2E" w:rsidRDefault="00156BAE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Глава 6. Описание результата предоставления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A7E2E">
        <w:rPr>
          <w:rFonts w:eastAsia="Times New Roman"/>
          <w:kern w:val="2"/>
          <w:sz w:val="24"/>
          <w:szCs w:val="24"/>
        </w:rPr>
        <w:t>10</w:t>
      </w:r>
      <w:r w:rsidR="00F0534A" w:rsidRPr="008A7E2E">
        <w:rPr>
          <w:rFonts w:eastAsia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F0534A" w:rsidRPr="008A7E2E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A7E2E">
        <w:rPr>
          <w:rFonts w:eastAsia="Times New Roman"/>
          <w:kern w:val="2"/>
          <w:sz w:val="24"/>
          <w:szCs w:val="24"/>
        </w:rPr>
        <w:t>1) решение администрации о выдаче разрешения на осуществление земляных работ (далее – решение о выдаче разрешения);</w:t>
      </w:r>
    </w:p>
    <w:p w:rsidR="00F0534A" w:rsidRPr="008A7E2E" w:rsidRDefault="00F0534A" w:rsidP="00F0534A">
      <w:pPr>
        <w:pStyle w:val="ConsPlusNormal"/>
        <w:widowControl/>
        <w:ind w:firstLine="709"/>
        <w:jc w:val="both"/>
        <w:rPr>
          <w:rFonts w:eastAsia="Times New Roman"/>
          <w:color w:val="FF0000"/>
          <w:kern w:val="2"/>
          <w:sz w:val="24"/>
          <w:szCs w:val="24"/>
        </w:rPr>
      </w:pPr>
      <w:r w:rsidRPr="008A7E2E">
        <w:rPr>
          <w:rFonts w:eastAsia="Times New Roman"/>
          <w:kern w:val="2"/>
          <w:sz w:val="24"/>
          <w:szCs w:val="24"/>
        </w:rPr>
        <w:t>2) решение администрации об отказе в выдаче разрешения на осуществление земляных работ (далее – решение об отказе в выдаче разрешения).</w:t>
      </w:r>
    </w:p>
    <w:p w:rsidR="00F0534A" w:rsidRPr="008A7E2E" w:rsidRDefault="00F0534A" w:rsidP="00F0534A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</w:p>
    <w:p w:rsidR="0009232C" w:rsidRPr="008A7E2E" w:rsidRDefault="0009232C" w:rsidP="0009232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7. Срок предоставления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Срок предоставления муниципальной услуги составляет </w:t>
      </w:r>
      <w:r w:rsidR="00586344" w:rsidRPr="008A7E2E">
        <w:rPr>
          <w:rFonts w:ascii="Arial" w:eastAsia="Times New Roman" w:hAnsi="Arial" w:cs="Arial"/>
          <w:kern w:val="2"/>
          <w:sz w:val="24"/>
          <w:szCs w:val="24"/>
        </w:rPr>
        <w:t xml:space="preserve"> 20 рабочих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дней</w:t>
      </w:r>
      <w:r w:rsidR="00586344" w:rsidRPr="008A7E2E">
        <w:rPr>
          <w:rStyle w:val="ab"/>
          <w:rFonts w:ascii="Arial" w:hAnsi="Arial" w:cs="Arial"/>
          <w:kern w:val="2"/>
          <w:sz w:val="24"/>
          <w:szCs w:val="24"/>
        </w:rPr>
        <w:t xml:space="preserve">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со дня поступления заявления о выдаче разрешения на осуществление земляных работ.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12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.Приостановление предоставления муниципальной услуги законодательством не предусмотрено.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13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8A7E2E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 предоставления муниципальной услуги – 3 календарных дня со дня подписания соответствующего решения главой администрации.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9232C" w:rsidRPr="008A7E2E" w:rsidRDefault="0009232C" w:rsidP="0009232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8. Правовые основания для предоставления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14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09232C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9. Исчерпывающий перечень документов, необходимых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для предоставления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15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8A7E2E">
        <w:rPr>
          <w:rFonts w:ascii="Arial" w:hAnsi="Arial" w:cs="Arial"/>
          <w:kern w:val="2"/>
          <w:sz w:val="24"/>
          <w:szCs w:val="24"/>
        </w:rPr>
        <w:t>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(далее – заявление) по форме согласно приложению 1 к настоящему административному регламенту.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16</w:t>
      </w:r>
      <w:r w:rsidR="00F0534A" w:rsidRPr="008A7E2E">
        <w:rPr>
          <w:rFonts w:ascii="Arial" w:hAnsi="Arial" w:cs="Arial"/>
          <w:kern w:val="2"/>
          <w:sz w:val="24"/>
          <w:szCs w:val="24"/>
        </w:rPr>
        <w:t>. К заявлению заявитель или его представитель прилагает следующие документы: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1) документ, удостоверяющий личность заявителя (для заявителей – физических лиц);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заявителя, – </w:t>
      </w:r>
      <w:r w:rsidRPr="008A7E2E">
        <w:rPr>
          <w:rFonts w:ascii="Arial" w:hAnsi="Arial" w:cs="Arial"/>
          <w:sz w:val="24"/>
          <w:szCs w:val="24"/>
        </w:rPr>
        <w:t>в случае, если с заявлением обращается представитель заявителя по доверенности;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 xml:space="preserve">3) документ, удостоверяющий личность представителя заявителя, – </w:t>
      </w:r>
      <w:r w:rsidRPr="008A7E2E">
        <w:rPr>
          <w:rFonts w:ascii="Arial" w:hAnsi="Arial" w:cs="Arial"/>
          <w:sz w:val="24"/>
          <w:szCs w:val="24"/>
        </w:rPr>
        <w:t>в случае, если с заявлением обращается представитель заявителя;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hAnsi="Arial" w:cs="Arial"/>
          <w:sz w:val="24"/>
          <w:szCs w:val="24"/>
        </w:rPr>
        <w:t>4) график осуществления земляных работ;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hAnsi="Arial" w:cs="Arial"/>
          <w:sz w:val="24"/>
          <w:szCs w:val="24"/>
        </w:rPr>
        <w:t xml:space="preserve">5) гарантийное обязательство полного восстановления нарушенного дорожного покрытия, зеленых насаждений и других элементов </w:t>
      </w:r>
      <w:r w:rsidRPr="008A7E2E">
        <w:rPr>
          <w:rFonts w:ascii="Arial" w:hAnsi="Arial" w:cs="Arial"/>
          <w:sz w:val="24"/>
          <w:szCs w:val="24"/>
        </w:rPr>
        <w:lastRenderedPageBreak/>
        <w:t xml:space="preserve">благоустройства </w:t>
      </w:r>
      <w:r w:rsidRPr="008A7E2E">
        <w:rPr>
          <w:rFonts w:ascii="Arial" w:hAnsi="Arial" w:cs="Arial"/>
          <w:kern w:val="2"/>
          <w:sz w:val="24"/>
          <w:szCs w:val="24"/>
        </w:rPr>
        <w:t>по форме согласно приложению 2 к настоящему административному регламенту</w:t>
      </w:r>
      <w:r w:rsidRPr="008A7E2E">
        <w:rPr>
          <w:rFonts w:ascii="Arial" w:hAnsi="Arial" w:cs="Arial"/>
          <w:sz w:val="24"/>
          <w:szCs w:val="24"/>
        </w:rPr>
        <w:t>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hAnsi="Arial" w:cs="Arial"/>
          <w:sz w:val="24"/>
          <w:szCs w:val="24"/>
        </w:rPr>
        <w:t xml:space="preserve">6) проект осуществления земляных работ, согласованный с органами (организациями), отвечающими за сохранность инженерных коммуникаций </w:t>
      </w:r>
      <w:r w:rsidR="00586344" w:rsidRPr="008A7E2E">
        <w:rPr>
          <w:rFonts w:ascii="Arial" w:hAnsi="Arial" w:cs="Arial"/>
          <w:sz w:val="24"/>
          <w:szCs w:val="24"/>
        </w:rPr>
        <w:t xml:space="preserve"> </w:t>
      </w:r>
      <w:r w:rsidRPr="008A7E2E">
        <w:rPr>
          <w:rFonts w:ascii="Arial" w:hAnsi="Arial" w:cs="Arial"/>
          <w:sz w:val="24"/>
          <w:szCs w:val="24"/>
        </w:rPr>
        <w:t>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A7E2E">
        <w:rPr>
          <w:rFonts w:ascii="Arial" w:hAnsi="Arial" w:cs="Arial"/>
          <w:sz w:val="24"/>
          <w:szCs w:val="24"/>
        </w:rPr>
        <w:t xml:space="preserve">7) схема организации движения автотранспорта и пешеходов в случае закрытия или ограничения движения по дорогам на период производства работ, согласованная с </w:t>
      </w:r>
      <w:r w:rsidR="00586344" w:rsidRPr="008A7E2E">
        <w:rPr>
          <w:rFonts w:ascii="Arial" w:hAnsi="Arial" w:cs="Arial"/>
          <w:sz w:val="24"/>
          <w:szCs w:val="24"/>
        </w:rPr>
        <w:t>ОГИБДД МВД России по Нижнеудинскому району</w:t>
      </w:r>
      <w:r w:rsidRPr="008A7E2E">
        <w:rPr>
          <w:rFonts w:ascii="Arial" w:hAnsi="Arial" w:cs="Arial"/>
          <w:sz w:val="24"/>
          <w:szCs w:val="24"/>
        </w:rPr>
        <w:t>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hAnsi="Arial" w:cs="Arial"/>
          <w:sz w:val="24"/>
          <w:szCs w:val="24"/>
        </w:rPr>
        <w:t>8) договор с подрядной организацией на производство работ (в случае, если работы выполняет подрядная организация);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hAnsi="Arial" w:cs="Arial"/>
          <w:sz w:val="24"/>
          <w:szCs w:val="24"/>
        </w:rPr>
        <w:t>9) документы на земельный участок, право на который не зарегистрировано в Едином государственном реестре недвижимости;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hAnsi="Arial" w:cs="Arial"/>
          <w:sz w:val="24"/>
          <w:szCs w:val="24"/>
        </w:rPr>
        <w:t>10) согласие собственника земель или земельных участков (за исключением земель или земельных участков, находящихся в муниципальной собственности муниципального образования) на осуществление земляных работ;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sz w:val="24"/>
          <w:szCs w:val="24"/>
        </w:rPr>
        <w:t>11) согласие правообладателя земельного участка (при наличии правообладателя земельного участка, не являющегося его собственником) на осуществление земляных работ.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17</w:t>
      </w:r>
      <w:r w:rsidR="00F0534A" w:rsidRPr="008A7E2E">
        <w:rPr>
          <w:rFonts w:ascii="Arial" w:hAnsi="Arial" w:cs="Arial"/>
          <w:kern w:val="2"/>
          <w:sz w:val="24"/>
          <w:szCs w:val="24"/>
        </w:rPr>
        <w:t xml:space="preserve">. Для получения документа, указанного в подпункте 2 пункта </w:t>
      </w:r>
      <w:r w:rsidR="002D1F67" w:rsidRPr="008A7E2E">
        <w:rPr>
          <w:rFonts w:ascii="Arial" w:hAnsi="Arial" w:cs="Arial"/>
          <w:kern w:val="2"/>
          <w:sz w:val="24"/>
          <w:szCs w:val="24"/>
        </w:rPr>
        <w:t>16</w:t>
      </w:r>
      <w:r w:rsidR="00F0534A" w:rsidRPr="008A7E2E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Для получения документов, указанных в подпунктах 6–8, 10, 11 пункта </w:t>
      </w:r>
      <w:r w:rsidR="002D1F67" w:rsidRPr="008A7E2E">
        <w:rPr>
          <w:rFonts w:ascii="Arial" w:hAnsi="Arial" w:cs="Arial"/>
          <w:kern w:val="2"/>
          <w:sz w:val="24"/>
          <w:szCs w:val="24"/>
        </w:rPr>
        <w:t xml:space="preserve">16 </w:t>
      </w:r>
      <w:r w:rsidRPr="008A7E2E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к соответствующим лицам в соответствии с законодательством.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18</w:t>
      </w:r>
      <w:r w:rsidR="00F0534A" w:rsidRPr="008A7E2E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представляет (направляет) заявление и документы, указанные в пункте </w:t>
      </w:r>
      <w:r w:rsidR="002D1F67" w:rsidRPr="008A7E2E">
        <w:rPr>
          <w:rFonts w:ascii="Arial" w:hAnsi="Arial" w:cs="Arial"/>
          <w:kern w:val="2"/>
          <w:sz w:val="24"/>
          <w:szCs w:val="24"/>
        </w:rPr>
        <w:t xml:space="preserve">16 </w:t>
      </w:r>
      <w:r w:rsidR="00F0534A" w:rsidRPr="008A7E2E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19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>15,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>16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20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 Требования к документам, представляемым заявителем</w:t>
      </w:r>
      <w:r w:rsidR="00F0534A" w:rsidRPr="008A7E2E">
        <w:rPr>
          <w:rFonts w:ascii="Arial" w:hAnsi="Arial" w:cs="Arial"/>
          <w:sz w:val="24"/>
          <w:szCs w:val="24"/>
        </w:rPr>
        <w:t xml:space="preserve">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или его представителем: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в соответствии с пунктом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>59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регламента).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2) тексты документов должны быть написаны разборчиво;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3) документы не должны иметь подчисток, приписок, зачеркнутых слов и не оговоренных в них исправлений;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4) документы не должны быть исполнены карандашом;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10. Исчерпывающий перечень документов, необходимых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в соответствии с нормативными правовыми актами для предоставления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муниципальной услуги, которые находятся в распоряжении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государственных органов, органов местного самоуправления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и иных органов, участвующих в предоставлении муниципальной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услуги, и которые заявитель или его представитель вправе представить,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0" w:name="Par232"/>
      <w:bookmarkEnd w:id="0"/>
      <w:r w:rsidRPr="008A7E2E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2) выписка из Единого государственного реестра юридических лиц (для заявителей, являющихся юридическими лицами);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3)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A7E2E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 (земельном участке), на территории которого планируется осуществить земляные работы;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hAnsi="Arial" w:cs="Arial"/>
          <w:sz w:val="24"/>
          <w:szCs w:val="24"/>
        </w:rPr>
        <w:t>4) разрешение на строительство –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hAnsi="Arial" w:cs="Arial"/>
          <w:sz w:val="24"/>
          <w:szCs w:val="24"/>
        </w:rPr>
        <w:t xml:space="preserve">5) разрешение на установку рекламной конструкции – в случае если осуществление земляных работ осуществляется в целях установки рекламной </w:t>
      </w:r>
      <w:r w:rsidRPr="008A7E2E">
        <w:rPr>
          <w:rFonts w:ascii="Arial" w:hAnsi="Arial" w:cs="Arial"/>
          <w:sz w:val="24"/>
          <w:szCs w:val="24"/>
        </w:rPr>
        <w:lastRenderedPageBreak/>
        <w:t>конструкции и получено разрешение на установки рекламной конструкции в соответствии с законодательством.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22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Для получения документов, указанных в подпункте 1 и 2 пункта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F0534A" w:rsidRPr="008A7E2E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многофункциональный центр предоставления государственных и муниципальных услуг (далее – МФЦ);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Для получения документа, указанного в подпункте 3 пункта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 xml:space="preserve">21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заявитель или его представитель вправе обратиться в </w:t>
      </w:r>
      <w:r w:rsidRPr="008A7E2E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с запросом </w:t>
      </w:r>
      <w:r w:rsidRPr="008A7E2E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4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пункта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 xml:space="preserve">21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заявитель или его представитель вправе обратиться в</w:t>
      </w:r>
      <w:r w:rsidRPr="008A7E2E">
        <w:rPr>
          <w:rFonts w:ascii="Arial" w:hAnsi="Arial" w:cs="Arial"/>
          <w:kern w:val="2"/>
          <w:sz w:val="24"/>
          <w:szCs w:val="24"/>
        </w:rPr>
        <w:t xml:space="preserve"> орган государственной власти, орган местного самоуправления, организацию, выдавший разрешение на строительство.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5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пункта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 xml:space="preserve">21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заявитель или его представитель вправе обратиться в администрацию.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23</w:t>
      </w:r>
      <w:r w:rsidR="00F0534A" w:rsidRPr="008A7E2E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 xml:space="preserve">21 </w:t>
      </w:r>
      <w:r w:rsidR="00F0534A" w:rsidRPr="008A7E2E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способами, установленными в пункте </w:t>
      </w:r>
      <w:r w:rsidR="002D1F67" w:rsidRPr="008A7E2E">
        <w:rPr>
          <w:rFonts w:ascii="Arial" w:hAnsi="Arial" w:cs="Arial"/>
          <w:kern w:val="2"/>
          <w:sz w:val="24"/>
          <w:szCs w:val="24"/>
        </w:rPr>
        <w:t>18</w:t>
      </w:r>
      <w:r w:rsidR="00F0534A" w:rsidRPr="008A7E2E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11. Запрет требовать от заявителя</w:t>
      </w:r>
    </w:p>
    <w:p w:rsidR="00F0534A" w:rsidRPr="008A7E2E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представления документов и информации</w:t>
      </w:r>
    </w:p>
    <w:p w:rsidR="00F0534A" w:rsidRPr="008A7E2E" w:rsidRDefault="00F0534A" w:rsidP="00F0534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24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Администрация при предоставлении муниципальной услуги не вправе требовать от заявителей или их представителей: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 перечень документов; 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Pr="008A7E2E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8A7E2E">
        <w:rPr>
          <w:rFonts w:ascii="Arial" w:hAnsi="Arial" w:cs="Arial"/>
          <w:sz w:val="24"/>
          <w:szCs w:val="24"/>
          <w:vertAlign w:val="superscript"/>
        </w:rPr>
        <w:t>2</w:t>
      </w:r>
      <w:r w:rsidRPr="008A7E2E">
        <w:rPr>
          <w:rFonts w:ascii="Arial" w:hAnsi="Arial" w:cs="Arial"/>
          <w:sz w:val="24"/>
          <w:szCs w:val="24"/>
        </w:rPr>
        <w:t xml:space="preserve"> части 1 статьи 16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210-ФЗ «Об организации предоставления государственных и муниципальных услуг»</w:t>
      </w:r>
      <w:r w:rsidRPr="008A7E2E">
        <w:rPr>
          <w:rFonts w:ascii="Arial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12. Перечень оснований для отказа в приеме документов,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необходимых для предоставления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Основаниями отказа в приеме заявления и документов, необходимых для предоставления муниципальной услуги, являются: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заявление не соответствует требованиям, предусмотренным пунктом 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2)</w:t>
      </w:r>
      <w:r w:rsidRPr="008A7E2E">
        <w:rPr>
          <w:rFonts w:ascii="Arial" w:hAnsi="Arial" w:cs="Arial"/>
          <w:sz w:val="24"/>
          <w:szCs w:val="24"/>
        </w:rPr>
        <w:t xml:space="preserve">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представлен неполный перечень документов, предусмотренных пунктами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>15, 16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3)</w:t>
      </w:r>
      <w:r w:rsidRPr="008A7E2E">
        <w:rPr>
          <w:rFonts w:ascii="Arial" w:hAnsi="Arial" w:cs="Arial"/>
          <w:sz w:val="24"/>
          <w:szCs w:val="24"/>
        </w:rPr>
        <w:t xml:space="preserve">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Глава 13. Перечень оснований для приостановления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или отказа в предоставлении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 </w:t>
      </w:r>
      <w:r w:rsidR="00F0534A" w:rsidRPr="008A7E2E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не предусмотрены.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Основания для отказа в предоставлении муниципальной услуги </w:t>
      </w:r>
      <w:r w:rsidR="00F0534A" w:rsidRPr="008A7E2E">
        <w:rPr>
          <w:rFonts w:ascii="Arial" w:hAnsi="Arial" w:cs="Arial"/>
          <w:sz w:val="24"/>
          <w:szCs w:val="24"/>
        </w:rPr>
        <w:t>законодательством не предусмотрены.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14. Перечень услуг, которые являются необходимыми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 xml:space="preserve">и обязательными для предоставления муниципальной услуги, 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28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 В соответствии с Перечнем услуг, которые являются необходимыми и обязательными для предоставления муниципальных услуг, </w:t>
      </w:r>
      <w:r w:rsidR="008A7E2E" w:rsidRPr="008A7E2E">
        <w:rPr>
          <w:rFonts w:ascii="Arial" w:eastAsia="Times New Roman" w:hAnsi="Arial" w:cs="Arial"/>
          <w:kern w:val="2"/>
          <w:sz w:val="24"/>
          <w:szCs w:val="24"/>
        </w:rPr>
        <w:t>утвержденным  постановлением администрации Верхнегутарского муниципального образования от 26.02.2019 года № 9-1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, которые являются необходимыми и обязательными для предоставления муниципальной услуги, отсутствуют.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15. Порядок, размер и основания взимания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государственной пошлины или иной платы, взимаемой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за предоставление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1" w:name="Par277"/>
      <w:bookmarkEnd w:id="1"/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29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 Муниципальная услуга предоставляется без взимания государственной пошлины или иной платы.</w:t>
      </w:r>
    </w:p>
    <w:p w:rsidR="00F0534A" w:rsidRPr="008A7E2E" w:rsidRDefault="00F52C12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30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или его представителя не взимается.</w:t>
      </w:r>
    </w:p>
    <w:p w:rsidR="00F0534A" w:rsidRPr="008A7E2E" w:rsidRDefault="00F0534A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43B7D" w:rsidRPr="008A7E2E" w:rsidRDefault="00043B7D" w:rsidP="00043B7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16. Размер платы, взимаемой с заявителя при предоставлении муниципальной услуги, и способы ее взимания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F0534A" w:rsidRPr="008A7E2E" w:rsidRDefault="00F0534A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2" w:name="Par285"/>
      <w:bookmarkEnd w:id="2"/>
      <w:r w:rsidRPr="008A7E2E">
        <w:rPr>
          <w:rFonts w:ascii="Arial" w:eastAsia="Times New Roman" w:hAnsi="Arial" w:cs="Arial"/>
          <w:kern w:val="2"/>
          <w:sz w:val="24"/>
          <w:szCs w:val="24"/>
        </w:rPr>
        <w:t>Глава 17. Максимальный срок ожидания в очереди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при подаче заявления и при получении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результата предоставления такой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32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 Максимальное время ожидания в очереди при подаче заявления и документов не должно превышать 15 минут.</w:t>
      </w:r>
    </w:p>
    <w:p w:rsidR="00F0534A" w:rsidRPr="008A7E2E" w:rsidRDefault="00F52C12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33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F0534A" w:rsidRPr="008A7E2E" w:rsidRDefault="00F0534A" w:rsidP="00F0534A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18. Срок и порядок регистрации заявления,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в том числе в электронной форме</w:t>
      </w:r>
    </w:p>
    <w:p w:rsidR="00F0534A" w:rsidRPr="008A7E2E" w:rsidRDefault="00F0534A" w:rsidP="00F0534A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34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 Регистрацию заявления и документов, представленных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форме,  </w:t>
      </w:r>
      <w:r w:rsidR="00586344" w:rsidRPr="008A7E2E">
        <w:rPr>
          <w:rFonts w:ascii="Arial" w:hAnsi="Arial" w:cs="Arial"/>
          <w:sz w:val="24"/>
          <w:szCs w:val="24"/>
        </w:rPr>
        <w:t>в  журнале регистрации обращений за предоставлением муниципальной услуги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35</w:t>
      </w:r>
      <w:r w:rsidR="00F0534A" w:rsidRPr="008A7E2E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F0534A" w:rsidRPr="008A7E2E">
        <w:rPr>
          <w:rFonts w:ascii="Arial" w:hAnsi="Arial" w:cs="Arial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36</w:t>
      </w:r>
      <w:r w:rsidR="00F0534A" w:rsidRPr="008A7E2E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администрацию (до </w:t>
      </w:r>
      <w:r w:rsidR="00586344" w:rsidRPr="008A7E2E">
        <w:rPr>
          <w:rFonts w:ascii="Arial" w:hAnsi="Arial" w:cs="Arial"/>
          <w:kern w:val="2"/>
          <w:sz w:val="24"/>
          <w:szCs w:val="24"/>
        </w:rPr>
        <w:t>16</w:t>
      </w:r>
      <w:r w:rsidR="00F0534A" w:rsidRPr="008A7E2E">
        <w:rPr>
          <w:rFonts w:ascii="Arial" w:hAnsi="Arial" w:cs="Arial"/>
          <w:kern w:val="2"/>
          <w:sz w:val="24"/>
          <w:szCs w:val="24"/>
        </w:rPr>
        <w:t xml:space="preserve"> часов). При поступлении документов после </w:t>
      </w:r>
      <w:r w:rsidR="00586344" w:rsidRPr="008A7E2E">
        <w:rPr>
          <w:rFonts w:ascii="Arial" w:hAnsi="Arial" w:cs="Arial"/>
          <w:kern w:val="2"/>
          <w:sz w:val="24"/>
          <w:szCs w:val="24"/>
        </w:rPr>
        <w:t xml:space="preserve">16 </w:t>
      </w:r>
      <w:r w:rsidR="00F0534A" w:rsidRPr="008A7E2E">
        <w:rPr>
          <w:rFonts w:ascii="Arial" w:hAnsi="Arial" w:cs="Arial"/>
          <w:kern w:val="2"/>
          <w:sz w:val="24"/>
          <w:szCs w:val="24"/>
        </w:rPr>
        <w:t>часов их регистрация происходит следующим рабочим днем.</w:t>
      </w:r>
      <w:r w:rsidR="00586344" w:rsidRPr="008A7E2E">
        <w:rPr>
          <w:rStyle w:val="ab"/>
          <w:rFonts w:ascii="Arial" w:hAnsi="Arial" w:cs="Arial"/>
          <w:kern w:val="2"/>
          <w:sz w:val="24"/>
          <w:szCs w:val="24"/>
        </w:rPr>
        <w:t xml:space="preserve"> 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19. Требования к помещениям, в которых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предоставляется муниципальная услуга</w:t>
      </w: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37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38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7362F5"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Верхнегутарского</w:t>
      </w:r>
      <w:r w:rsidR="00586344" w:rsidRPr="008A7E2E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муниципального образования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>, меры для обеспечения доступа инвалидов к месту предоставления муниципальной услуги.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39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Информационные таблички (вывески) размещаются рядом с входом в здание администрации либо на двери входа в здание в администрации так, чтобы они были хорошо видны заявителям или их представителям.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40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42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43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44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45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D42DA9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20. Показатели качества и доступности муниципальной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услуги</w:t>
      </w:r>
    </w:p>
    <w:p w:rsidR="00F0534A" w:rsidRPr="008A7E2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47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2) среднее время ожидания в очереди при подаче документов;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5) возможность получения информации о ходе предоставления муниципальной услуги.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48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49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для подачи заявления и документов, необходимых для предоставления муниципальной услуги;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50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>49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51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52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53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Предоставление муниципальной услуги в МФЦ, в том числе посредством комплексного запроса, не предусмотрено.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54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8A7E2E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8932AD" w:rsidRPr="008A7E2E" w:rsidRDefault="008932AD" w:rsidP="008932A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21. Иные требования к предоставлению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55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8A7E2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Предоставление муниципальной услуги по экстерриториальному принципу не предоставляется.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56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8A7E2E">
        <w:rPr>
          <w:rFonts w:ascii="Arial" w:eastAsia="Calibri" w:hAnsi="Arial" w:cs="Arial"/>
          <w:kern w:val="2"/>
          <w:sz w:val="24"/>
          <w:szCs w:val="24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A7E2E">
        <w:rPr>
          <w:rFonts w:ascii="Arial" w:eastAsia="Calibri" w:hAnsi="Arial" w:cs="Arial"/>
          <w:kern w:val="2"/>
          <w:sz w:val="24"/>
          <w:szCs w:val="24"/>
        </w:rPr>
        <w:lastRenderedPageBreak/>
        <w:t>57</w:t>
      </w:r>
      <w:r w:rsidR="00F0534A" w:rsidRPr="008A7E2E">
        <w:rPr>
          <w:rFonts w:ascii="Arial" w:eastAsia="Calibri" w:hAnsi="Arial" w:cs="Arial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A7E2E">
        <w:rPr>
          <w:rFonts w:ascii="Arial" w:eastAsia="Calibri" w:hAnsi="Arial" w:cs="Arial"/>
          <w:kern w:val="2"/>
          <w:sz w:val="24"/>
          <w:szCs w:val="24"/>
        </w:rPr>
        <w:t>58</w:t>
      </w:r>
      <w:r w:rsidR="00F0534A" w:rsidRPr="008A7E2E">
        <w:rPr>
          <w:rFonts w:ascii="Arial" w:eastAsia="Calibri" w:hAnsi="Arial" w:cs="Arial"/>
          <w:kern w:val="2"/>
          <w:sz w:val="24"/>
          <w:szCs w:val="24"/>
        </w:rPr>
        <w:t xml:space="preserve">. Подача заявителем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0534A" w:rsidRPr="008A7E2E">
        <w:rPr>
          <w:rFonts w:ascii="Arial" w:eastAsia="Calibri" w:hAnsi="Arial" w:cs="Arial"/>
          <w:kern w:val="2"/>
          <w:sz w:val="24"/>
          <w:szCs w:val="24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eastAsia="Calibri" w:hAnsi="Arial" w:cs="Arial"/>
          <w:kern w:val="2"/>
          <w:sz w:val="24"/>
          <w:szCs w:val="24"/>
        </w:rPr>
        <w:t xml:space="preserve">Подача заявителем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представителем </w:t>
      </w:r>
      <w:r w:rsidRPr="008A7E2E">
        <w:rPr>
          <w:rFonts w:ascii="Arial" w:eastAsia="Calibri" w:hAnsi="Arial" w:cs="Arial"/>
          <w:kern w:val="2"/>
          <w:sz w:val="24"/>
          <w:szCs w:val="24"/>
        </w:rPr>
        <w:t xml:space="preserve">заявления в форме электронного документа посредством электронной почты осуществляется в виде файлов в формате </w:t>
      </w:r>
      <w:r w:rsidRPr="008A7E2E">
        <w:rPr>
          <w:rFonts w:ascii="Arial" w:hAnsi="Arial" w:cs="Arial"/>
          <w:kern w:val="2"/>
          <w:sz w:val="24"/>
          <w:szCs w:val="24"/>
        </w:rPr>
        <w:t xml:space="preserve">doc, docx, </w:t>
      </w:r>
      <w:r w:rsidRPr="008A7E2E">
        <w:rPr>
          <w:rFonts w:ascii="Arial" w:hAnsi="Arial" w:cs="Arial"/>
          <w:kern w:val="2"/>
          <w:sz w:val="24"/>
          <w:szCs w:val="24"/>
          <w:lang w:val="en-US"/>
        </w:rPr>
        <w:t>odt</w:t>
      </w:r>
      <w:r w:rsidRPr="008A7E2E">
        <w:rPr>
          <w:rFonts w:ascii="Arial" w:hAnsi="Arial" w:cs="Arial"/>
          <w:kern w:val="2"/>
          <w:sz w:val="24"/>
          <w:szCs w:val="24"/>
        </w:rPr>
        <w:t xml:space="preserve">, txt, xls, xlsx, </w:t>
      </w:r>
      <w:r w:rsidRPr="008A7E2E">
        <w:rPr>
          <w:rFonts w:ascii="Arial" w:hAnsi="Arial" w:cs="Arial"/>
          <w:kern w:val="2"/>
          <w:sz w:val="24"/>
          <w:szCs w:val="24"/>
          <w:lang w:val="en-US"/>
        </w:rPr>
        <w:t>ods</w:t>
      </w:r>
      <w:r w:rsidRPr="008A7E2E">
        <w:rPr>
          <w:rFonts w:ascii="Arial" w:hAnsi="Arial" w:cs="Arial"/>
          <w:kern w:val="2"/>
          <w:sz w:val="24"/>
          <w:szCs w:val="24"/>
        </w:rPr>
        <w:t>, rtf.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A7E2E">
        <w:rPr>
          <w:rFonts w:ascii="Arial" w:eastAsia="Calibri" w:hAnsi="Arial" w:cs="Arial"/>
          <w:kern w:val="2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A7E2E">
        <w:rPr>
          <w:rFonts w:ascii="Arial" w:eastAsia="Calibri" w:hAnsi="Arial" w:cs="Arial"/>
          <w:kern w:val="2"/>
          <w:sz w:val="24"/>
          <w:szCs w:val="24"/>
        </w:rPr>
        <w:t>59</w:t>
      </w:r>
      <w:r w:rsidR="00F0534A" w:rsidRPr="008A7E2E">
        <w:rPr>
          <w:rFonts w:ascii="Arial" w:eastAsia="Calibri" w:hAnsi="Arial" w:cs="Arial"/>
          <w:kern w:val="2"/>
          <w:sz w:val="24"/>
          <w:szCs w:val="24"/>
        </w:rPr>
        <w:t>. При обращении за предоставлением муниципальной услуги в электронной форме заявитель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8A7E2E">
        <w:rPr>
          <w:rFonts w:ascii="Arial" w:eastAsia="Calibri" w:hAnsi="Arial" w:cs="Arial"/>
          <w:kern w:val="2"/>
          <w:sz w:val="24"/>
          <w:szCs w:val="24"/>
        </w:rPr>
        <w:t xml:space="preserve">или его представитель использует усиленную квалифицированную электронную подпись.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F0534A" w:rsidRPr="008A7E2E">
        <w:rPr>
          <w:rFonts w:ascii="Arial" w:eastAsia="Calibri" w:hAnsi="Arial" w:cs="Arial"/>
          <w:kern w:val="2"/>
          <w:sz w:val="24"/>
          <w:szCs w:val="24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A7E2E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Усиленная квалифицированная электронная подпись должна соответствовать следующим требованиям: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A7E2E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A7E2E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A7E2E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заявления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заявления и прилагаемые к нему документы.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60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927CF" w:rsidRPr="008A7E2E" w:rsidRDefault="00F927CF" w:rsidP="00F927C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РАЗДЕЛ III. СОСТАВ, ПОСЛЕДОВАТЕЛЬНОСТЬ И СРОКИ ВЫПОЛНЕНИЯ АДМИНИСТРАТИВНЫХ ПРОЦЕДУР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3" w:name="Par343"/>
      <w:bookmarkEnd w:id="3"/>
      <w:r w:rsidRPr="008A7E2E">
        <w:rPr>
          <w:rFonts w:ascii="Arial" w:eastAsia="Times New Roman" w:hAnsi="Arial" w:cs="Arial"/>
          <w:kern w:val="2"/>
          <w:sz w:val="24"/>
          <w:szCs w:val="24"/>
        </w:rPr>
        <w:t>Глава 22. Состав и последовательность административных процедур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61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прием, регистрация заявления и документов, представленных заявителем или его представителем;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3) принятие решения о</w:t>
      </w:r>
      <w:r w:rsidRPr="008A7E2E">
        <w:rPr>
          <w:rFonts w:ascii="Arial" w:hAnsi="Arial" w:cs="Arial"/>
          <w:kern w:val="2"/>
          <w:sz w:val="24"/>
          <w:szCs w:val="24"/>
        </w:rPr>
        <w:t xml:space="preserve">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>выдаче разрешения или решения об отказе в выдаче разрешения;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4) выдача (направление) заявителю или его представителю результата муниципальной услуги.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62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прием, регистрация</w:t>
      </w:r>
      <w:r w:rsidR="00586344" w:rsidRPr="008A7E2E">
        <w:rPr>
          <w:rStyle w:val="ab"/>
          <w:rFonts w:ascii="Arial" w:hAnsi="Arial" w:cs="Arial"/>
          <w:kern w:val="2"/>
          <w:sz w:val="24"/>
          <w:szCs w:val="24"/>
        </w:rPr>
        <w:t xml:space="preserve">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 заявления и документов, представленных заявителем или его представителем;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23. Прием, регистрация заявления и документов,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представленных заявителем или его представителем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4" w:name="Par355"/>
      <w:bookmarkEnd w:id="4"/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63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>18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64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8A7E2E">
        <w:rPr>
          <w:rFonts w:ascii="Arial" w:hAnsi="Arial" w:cs="Arial"/>
          <w:sz w:val="24"/>
          <w:szCs w:val="24"/>
        </w:rPr>
        <w:t xml:space="preserve">Прием заявления и документов от заявителя или его представителя осуществляется в администрации </w:t>
      </w:r>
      <w:r w:rsidR="00586344" w:rsidRPr="008A7E2E">
        <w:rPr>
          <w:rFonts w:ascii="Arial" w:eastAsia="Times New Roman" w:hAnsi="Arial" w:cs="Arial"/>
          <w:kern w:val="2"/>
          <w:sz w:val="24"/>
          <w:szCs w:val="24"/>
        </w:rPr>
        <w:t>без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предварительной записи, </w:t>
      </w:r>
      <w:r w:rsidR="00586344" w:rsidRPr="008A7E2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при личном обращении заявителя или его представителя в </w:t>
      </w:r>
      <w:r w:rsidR="00F0534A" w:rsidRPr="008A7E2E">
        <w:rPr>
          <w:rFonts w:ascii="Arial" w:hAnsi="Arial" w:cs="Arial"/>
          <w:sz w:val="24"/>
          <w:szCs w:val="24"/>
        </w:rPr>
        <w:t>администрацию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65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</w:t>
      </w:r>
      <w:r w:rsidR="00F0534A" w:rsidRPr="008A7E2E">
        <w:rPr>
          <w:rFonts w:ascii="Arial" w:hAnsi="Arial" w:cs="Arial"/>
          <w:sz w:val="24"/>
          <w:szCs w:val="24"/>
        </w:rPr>
        <w:t>администрации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прием и регистрацию документов, </w:t>
      </w:r>
      <w:r w:rsidR="00586344" w:rsidRPr="008A7E2E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8A7E2E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Срок регистрации представленных в </w:t>
      </w:r>
      <w:r w:rsidRPr="008A7E2E">
        <w:rPr>
          <w:rFonts w:ascii="Arial" w:hAnsi="Arial" w:cs="Arial"/>
          <w:sz w:val="24"/>
          <w:szCs w:val="24"/>
        </w:rPr>
        <w:t xml:space="preserve">администрацию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запроса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электронной форме – один рабочий день со дня получения </w:t>
      </w:r>
      <w:r w:rsidRPr="008A7E2E">
        <w:rPr>
          <w:rFonts w:ascii="Arial" w:hAnsi="Arial" w:cs="Arial"/>
          <w:sz w:val="24"/>
          <w:szCs w:val="24"/>
        </w:rPr>
        <w:t>администрацией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 указанных документов.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66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8A7E2E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</w:t>
      </w:r>
      <w:r w:rsidR="00F0534A" w:rsidRPr="008A7E2E">
        <w:rPr>
          <w:rFonts w:ascii="Arial" w:hAnsi="Arial" w:cs="Arial"/>
          <w:sz w:val="24"/>
          <w:szCs w:val="24"/>
        </w:rPr>
        <w:t>администрации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(отсутствие) оснований отказа в приеме заявления и документов, необходимых для предоставления муниципальной услуги, предусмотренных пунктом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8A7E2E">
        <w:rPr>
          <w:rFonts w:ascii="Arial" w:hAnsi="Arial" w:cs="Arial"/>
          <w:sz w:val="24"/>
          <w:szCs w:val="24"/>
        </w:rPr>
        <w:t>настоящего административного регламента, в день их поступления в администрацию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67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В случае поступления заявления, подписанного усиленной квалифицированной электронной подписью, должностным лицом </w:t>
      </w:r>
      <w:r w:rsidR="00F0534A" w:rsidRPr="008A7E2E">
        <w:rPr>
          <w:rFonts w:ascii="Arial" w:hAnsi="Arial" w:cs="Arial"/>
          <w:sz w:val="24"/>
          <w:szCs w:val="24"/>
        </w:rPr>
        <w:t>администрации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прием и регистрацию документов, в ходе проверки, предусмотренной пунктом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>66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заявление, на соблюдение требований, предусмотренных пунктом 71 настоящего административного регламента.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68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="00F0534A" w:rsidRPr="008A7E2E">
        <w:rPr>
          <w:rFonts w:ascii="Arial" w:hAnsi="Arial" w:cs="Arial"/>
          <w:sz w:val="24"/>
          <w:szCs w:val="24"/>
        </w:rPr>
        <w:t>администрации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69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В случае выявления в представленных заявлении и документах оснований для отказа в приеме заявления и документов, предусмотренных пунктом </w:t>
      </w:r>
      <w:r w:rsidR="002D1F67" w:rsidRPr="008A7E2E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документов, принимает решение об отказе в приеме документов.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70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указанного в пункте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69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8A7E2E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решения должностное лицо администрации, ответственное за прием и регистрацию документов, выдает (направляет) заявителю или его представителю в </w:t>
      </w:r>
      <w:r w:rsidR="00F0534A" w:rsidRPr="008A7E2E">
        <w:rPr>
          <w:rFonts w:ascii="Arial" w:hAnsi="Arial" w:cs="Arial"/>
          <w:sz w:val="24"/>
          <w:szCs w:val="24"/>
        </w:rPr>
        <w:t>день получения заявления и документов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при непосредственном обращении заявителя или его представителя в администрацию, а в случае поступления заявления и документов в администрацию через организацию почтовой связи – направляет не позднее рабочего дня, следующего за днем получения заявления  и документов, почтовым отправлением с уведомлением о вручении через организации почтовой связи на почтовый адрес, указанный в заявлении, уведомление об отказе в приеме заявления и документов.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В случае поступления заявления и прилагаемых к нему документов в электронной форме должностное лицо администрации,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об отказе в приеме заявления и документов через личный кабинет на Портале (в случае поступления в администрацию документов через Портал) или на адрес электронной почты, указанный в заявлении (в случае поступления заявления и документов на адрес электронный почты администрации).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71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После устранения причин, послуживших основанием для отказа в приеме заявления и документов, заявитель или его представитель вправе повторно обратиться за предоставлением муниципальной услуги в порядке, установленном настоящим административным регламентом.</w:t>
      </w:r>
      <w:r w:rsidR="00F0534A" w:rsidRPr="008A7E2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72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При отсутствии в представленных заявителем или его представителем документах оснований, предусмотренных пунктом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8A7E2E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, должностное лицо </w:t>
      </w:r>
      <w:r w:rsidR="00F0534A" w:rsidRPr="008A7E2E">
        <w:rPr>
          <w:rFonts w:ascii="Arial" w:hAnsi="Arial" w:cs="Arial"/>
          <w:sz w:val="24"/>
          <w:szCs w:val="24"/>
        </w:rPr>
        <w:t>администрации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не позднее срока, предусмотренного пунктом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66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F0534A" w:rsidRPr="008A7E2E">
        <w:rPr>
          <w:rFonts w:ascii="Arial" w:hAnsi="Arial" w:cs="Arial"/>
          <w:sz w:val="24"/>
          <w:szCs w:val="24"/>
        </w:rPr>
        <w:t>администрации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73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указанного в пункте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72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8A7E2E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решения должностное лицо </w:t>
      </w:r>
      <w:r w:rsidR="00F0534A" w:rsidRPr="008A7E2E">
        <w:rPr>
          <w:rFonts w:ascii="Arial" w:hAnsi="Arial" w:cs="Arial"/>
          <w:sz w:val="24"/>
          <w:szCs w:val="24"/>
        </w:rPr>
        <w:t>администрации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не позднее рабочего дня, следующего за днем получения заявления и документов. Второй экземпляр расписки приобщается к представленным в </w:t>
      </w:r>
      <w:r w:rsidR="00F0534A" w:rsidRPr="008A7E2E">
        <w:rPr>
          <w:rFonts w:ascii="Arial" w:hAnsi="Arial" w:cs="Arial"/>
          <w:sz w:val="24"/>
          <w:szCs w:val="24"/>
        </w:rPr>
        <w:t>администрацию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документам.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8A7E2E">
        <w:rPr>
          <w:rFonts w:ascii="Arial" w:hAnsi="Arial" w:cs="Arial"/>
          <w:sz w:val="24"/>
          <w:szCs w:val="24"/>
        </w:rPr>
        <w:t>администрации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 поступлении в </w:t>
      </w:r>
      <w:r w:rsidRPr="008A7E2E">
        <w:rPr>
          <w:rFonts w:ascii="Arial" w:hAnsi="Arial" w:cs="Arial"/>
          <w:sz w:val="24"/>
          <w:szCs w:val="24"/>
        </w:rPr>
        <w:t>администрацию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8A7E2E">
        <w:rPr>
          <w:rFonts w:ascii="Arial" w:hAnsi="Arial" w:cs="Arial"/>
          <w:sz w:val="24"/>
          <w:szCs w:val="24"/>
        </w:rPr>
        <w:t>администрацию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 документов через Портал) или на адрес электронной почты, указанный в запросе (в случае поступления заявления и документов на адрес электронный почты </w:t>
      </w:r>
      <w:r w:rsidRPr="008A7E2E">
        <w:rPr>
          <w:rFonts w:ascii="Arial" w:hAnsi="Arial" w:cs="Arial"/>
          <w:sz w:val="24"/>
          <w:szCs w:val="24"/>
        </w:rPr>
        <w:t>администрации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) в течение трех рабочих дней со дня получения </w:t>
      </w:r>
      <w:r w:rsidRPr="008A7E2E">
        <w:rPr>
          <w:rFonts w:ascii="Arial" w:hAnsi="Arial" w:cs="Arial"/>
          <w:sz w:val="24"/>
          <w:szCs w:val="24"/>
        </w:rPr>
        <w:t>администрацией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 документов.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74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75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заявления и документов </w:t>
      </w:r>
      <w:r w:rsidR="00F0534A" w:rsidRPr="008A7E2E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</w:t>
      </w:r>
      <w:r w:rsidR="00586344" w:rsidRPr="008A7E2E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24. Формирование и направление межведомственных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запросов в органы (организации), участвующие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в предоставлении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76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77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 течение трех рабочих дней со дня регистрации заявления формирует и направляет межведомственные запросы: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 – в целях получения: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а) выписки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б) выписки из Единого государственного реестра юридических лиц в случае, если заявителем является юридическое лицо;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2) в Федеральную службу государственной регистрации, кадастра и картографии – в целях получения </w:t>
      </w:r>
      <w:r w:rsidRPr="008A7E2E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 об объекте недвижимости (земельном участке).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3) 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 – в целях получения сведений о выданном разрешении на строительство</w:t>
      </w:r>
      <w:r w:rsidRPr="008A7E2E">
        <w:rPr>
          <w:rFonts w:ascii="Arial" w:eastAsia="Times New Roman" w:hAnsi="Arial" w:cs="Arial"/>
          <w:color w:val="FF0000"/>
          <w:kern w:val="2"/>
          <w:sz w:val="24"/>
          <w:szCs w:val="24"/>
        </w:rPr>
        <w:t>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78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32 настоящего административного регламента, формируется в соответствии с требованиями статьи 7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hyperlink r:id="rId10" w:history="1"/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79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80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586344" w:rsidRPr="008A7E2E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8A7E2E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81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82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586344" w:rsidRPr="008A7E2E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8A7E2E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25. Принятие решения о выдаче разрешения</w:t>
      </w:r>
    </w:p>
    <w:p w:rsidR="00F0534A" w:rsidRPr="008A7E2E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или об отказе в выдаче разрешения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83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указанных в пунктах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15, 16 и 21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84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</w:t>
      </w:r>
      <w:r w:rsidR="00F0534A" w:rsidRPr="008A7E2E">
        <w:rPr>
          <w:rFonts w:ascii="Arial" w:hAnsi="Arial" w:cs="Arial"/>
          <w:sz w:val="24"/>
          <w:szCs w:val="24"/>
        </w:rPr>
        <w:t xml:space="preserve"> срок не более чем </w:t>
      </w:r>
      <w:r w:rsidR="004A2CE4" w:rsidRPr="008A7E2E">
        <w:rPr>
          <w:rFonts w:ascii="Arial" w:hAnsi="Arial" w:cs="Arial"/>
          <w:sz w:val="24"/>
          <w:szCs w:val="24"/>
        </w:rPr>
        <w:t>трех</w:t>
      </w:r>
      <w:r w:rsidR="00F0534A" w:rsidRPr="008A7E2E">
        <w:rPr>
          <w:rFonts w:ascii="Arial" w:hAnsi="Arial" w:cs="Arial"/>
          <w:sz w:val="24"/>
          <w:szCs w:val="24"/>
        </w:rPr>
        <w:t xml:space="preserve"> дней</w:t>
      </w:r>
      <w:r w:rsidR="004A2CE4" w:rsidRPr="008A7E2E">
        <w:rPr>
          <w:rStyle w:val="ab"/>
          <w:rFonts w:ascii="Arial" w:hAnsi="Arial" w:cs="Arial"/>
          <w:sz w:val="24"/>
          <w:szCs w:val="24"/>
        </w:rPr>
        <w:t xml:space="preserve"> </w:t>
      </w:r>
      <w:r w:rsidR="00F0534A" w:rsidRPr="008A7E2E">
        <w:rPr>
          <w:rFonts w:ascii="Arial" w:hAnsi="Arial" w:cs="Arial"/>
          <w:sz w:val="24"/>
          <w:szCs w:val="24"/>
        </w:rPr>
        <w:t xml:space="preserve"> со дня поступления заявления рассматривает документы, указанные в пунктах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15, 16 и 21</w:t>
      </w:r>
      <w:r w:rsidR="00F0534A" w:rsidRPr="008A7E2E">
        <w:rPr>
          <w:rFonts w:ascii="Arial" w:hAnsi="Arial" w:cs="Arial"/>
          <w:sz w:val="24"/>
          <w:szCs w:val="24"/>
        </w:rPr>
        <w:t xml:space="preserve"> настоящего административного регламента, и проверяет наличие или отсутствие оснований для отказа в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выдаче разрешения на осуществление земляных работ</w:t>
      </w:r>
      <w:r w:rsidR="00F0534A" w:rsidRPr="008A7E2E">
        <w:rPr>
          <w:rFonts w:ascii="Arial" w:hAnsi="Arial" w:cs="Arial"/>
          <w:sz w:val="24"/>
          <w:szCs w:val="24"/>
        </w:rPr>
        <w:t xml:space="preserve"> и по результатам этих рассмотрения и проверки принимает решение о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выдаче разрешения </w:t>
      </w:r>
      <w:r w:rsidR="00F0534A" w:rsidRPr="008A7E2E">
        <w:rPr>
          <w:rFonts w:ascii="Arial" w:hAnsi="Arial" w:cs="Arial"/>
          <w:sz w:val="24"/>
          <w:szCs w:val="24"/>
        </w:rPr>
        <w:t xml:space="preserve">или при наличии оснований, указанных в пункте </w:t>
      </w:r>
      <w:r w:rsidR="00AE53AF" w:rsidRPr="008A7E2E">
        <w:rPr>
          <w:rFonts w:ascii="Arial" w:hAnsi="Arial" w:cs="Arial"/>
          <w:sz w:val="24"/>
          <w:szCs w:val="24"/>
        </w:rPr>
        <w:t xml:space="preserve">85 </w:t>
      </w:r>
      <w:r w:rsidR="00F0534A" w:rsidRPr="008A7E2E">
        <w:rPr>
          <w:rFonts w:ascii="Arial" w:hAnsi="Arial" w:cs="Arial"/>
          <w:sz w:val="24"/>
          <w:szCs w:val="24"/>
        </w:rPr>
        <w:t xml:space="preserve">настоящего административного регламента, решение об отказе в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выдаче разрешения</w:t>
      </w:r>
      <w:r w:rsidR="00F0534A" w:rsidRPr="008A7E2E">
        <w:rPr>
          <w:rFonts w:ascii="Arial" w:hAnsi="Arial" w:cs="Arial"/>
          <w:sz w:val="24"/>
          <w:szCs w:val="24"/>
        </w:rPr>
        <w:t>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85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Основания для отказа в выдаче разрешения на осуществление земляных работ</w:t>
      </w:r>
      <w:r w:rsidR="004A2CE4" w:rsidRPr="008A7E2E">
        <w:rPr>
          <w:rStyle w:val="ab"/>
          <w:rFonts w:ascii="Arial" w:hAnsi="Arial" w:cs="Arial"/>
          <w:sz w:val="24"/>
          <w:szCs w:val="24"/>
        </w:rPr>
        <w:t xml:space="preserve">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Pr="008A7E2E">
        <w:rPr>
          <w:rFonts w:ascii="Arial" w:hAnsi="Arial" w:cs="Arial"/>
          <w:sz w:val="24"/>
          <w:szCs w:val="24"/>
        </w:rPr>
        <w:t>отсутствие необходимых согласований проекта осуществления земляных работ;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hAnsi="Arial" w:cs="Arial"/>
          <w:sz w:val="24"/>
          <w:szCs w:val="24"/>
        </w:rPr>
        <w:t>2) нарушение заявителем условий и сроков осуществления земляных работ, указанных в ранее выданных разрешениях на осуществление земляных работ, и непринятие ими мер по устранению допущенных нарушений;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7E2E">
        <w:rPr>
          <w:rFonts w:ascii="Arial" w:hAnsi="Arial" w:cs="Arial"/>
          <w:sz w:val="24"/>
          <w:szCs w:val="24"/>
        </w:rPr>
        <w:t>3) осуществление земляных и иных видов работ иными лицами на земельном участке (территории), указанном в проекте, в сроки, определенные в заявлении;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86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По результатам рассмотрения документов, указанных в пункте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84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один из следующих документов:</w:t>
      </w:r>
    </w:p>
    <w:p w:rsidR="00F0534A" w:rsidRPr="008A7E2E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A7E2E">
        <w:rPr>
          <w:rFonts w:eastAsia="Times New Roman"/>
          <w:kern w:val="2"/>
          <w:sz w:val="24"/>
          <w:szCs w:val="24"/>
        </w:rPr>
        <w:t>1) решение о выдаче разрешения;</w:t>
      </w:r>
    </w:p>
    <w:p w:rsidR="00F0534A" w:rsidRPr="008A7E2E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A7E2E">
        <w:rPr>
          <w:rFonts w:eastAsia="Times New Roman"/>
          <w:kern w:val="2"/>
          <w:sz w:val="24"/>
          <w:szCs w:val="24"/>
        </w:rPr>
        <w:t>2) решение об отказе в выдаче разрешения.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87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После подготовки документов, указанных в пункте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86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2B6C54" w:rsidRPr="008A7E2E">
        <w:rPr>
          <w:rFonts w:ascii="Arial" w:eastAsia="Times New Roman" w:hAnsi="Arial" w:cs="Arial"/>
          <w:kern w:val="2"/>
          <w:sz w:val="24"/>
          <w:szCs w:val="24"/>
        </w:rPr>
        <w:t xml:space="preserve">трех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88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является наличие или отсутствие оснований для отказа в выдаче разрешения на осуществление земляных работ.</w:t>
      </w:r>
    </w:p>
    <w:p w:rsidR="00F0534A" w:rsidRPr="008A7E2E" w:rsidRDefault="00F52C12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A7E2E">
        <w:rPr>
          <w:rFonts w:eastAsia="Times New Roman"/>
          <w:kern w:val="2"/>
          <w:sz w:val="24"/>
          <w:szCs w:val="24"/>
        </w:rPr>
        <w:t>89</w:t>
      </w:r>
      <w:r w:rsidR="00F0534A" w:rsidRPr="008A7E2E">
        <w:rPr>
          <w:rFonts w:eastAsia="Times New Roman"/>
          <w:kern w:val="2"/>
          <w:sz w:val="24"/>
          <w:szCs w:val="24"/>
        </w:rPr>
        <w:t>. Результатом административной процедуры является решение администрации о выдаче разрешения или решение об отказе в выдаче разрешения.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90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26. Выдача (направление) заявителю или его представителю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 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91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92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направление (выдачу) заявителю результата муниципальной услуги, в течение трех 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адресу, указанному в заявлении, либо по обращению заявителя или его представителя – вручает его лично.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93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</w:t>
      </w:r>
      <w:r w:rsidR="0014245F" w:rsidRPr="008A7E2E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94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направление (выдача) заявителю или его представителю решения о выдаче разрешения или решения об отказе в выдаче разрешения.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95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14245F" w:rsidRPr="008A7E2E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14245F" w:rsidRPr="008A7E2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Глава 27. Исправление допущенных опечаток и ошибок в выданных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в результате предоставления муниципальной услуги документах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96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97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18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 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98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99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об исправлении технической ошибки;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2) об отсутствии технической ошибки.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</w:t>
      </w:r>
      <w:r w:rsidR="00F52C12" w:rsidRPr="008A7E2E">
        <w:rPr>
          <w:rFonts w:ascii="Arial" w:eastAsia="Times New Roman" w:hAnsi="Arial" w:cs="Arial"/>
          <w:kern w:val="2"/>
          <w:sz w:val="24"/>
          <w:szCs w:val="24"/>
        </w:rPr>
        <w:t>00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. Критерием принятия решения, указанного в пункте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99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является наличие или отсутствие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101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решения, указанного в подпункте 1 пункта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 xml:space="preserve">99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102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8A7E2E">
        <w:rPr>
          <w:rFonts w:ascii="Arial" w:hAnsi="Arial" w:cs="Arial"/>
          <w:kern w:val="2"/>
          <w:sz w:val="24"/>
          <w:szCs w:val="24"/>
        </w:rPr>
        <w:t xml:space="preserve">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В случае принятия решения, указанного в подпункте 2 пункта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 xml:space="preserve">99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103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об отсутствии технической ошибки в выданном в результате предоставления муниципальной услуги документе.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104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Глава администрации в течение одного рабочего дня после подписания документа, указанного в пункте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103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105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 xml:space="preserve">103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</w:p>
    <w:p w:rsidR="00F0534A" w:rsidRPr="008A7E2E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106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F0534A" w:rsidRPr="008A7E2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107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14245F" w:rsidRPr="008A7E2E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РАЗДЕЛ IV. ФОРМЫ КОНТРОЛЯ ЗА ПРЕДОСТАВЛЕНИЕМ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413"/>
      <w:bookmarkEnd w:id="5"/>
      <w:r w:rsidRPr="008A7E2E">
        <w:rPr>
          <w:rFonts w:ascii="Arial" w:eastAsia="Times New Roman" w:hAnsi="Arial" w:cs="Arial"/>
          <w:kern w:val="2"/>
          <w:sz w:val="24"/>
          <w:szCs w:val="24"/>
        </w:rPr>
        <w:t>Глава 28. Порядок осуществления текущего контроля за соблюдением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108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или их представителей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109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F0534A"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Основными задачами текущего контроля являются: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1) обеспечение своевременного и качественного предоставления муниципальной услуги;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2) выявление нарушений в сроках и качестве предоставления муниципальной услуги;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4) принятие мер по надлежащему предоставлению муниципальной услуги.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110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29. Порядок и периодичность осуществления плановых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и внеплановых проверок полноты и качества предоставления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муниципальной услуги, в том числе порядок и формы контроля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за полнотой и качеством предоставления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111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F0534A" w:rsidRPr="008A7E2E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6" w:name="Par427"/>
      <w:bookmarkEnd w:id="6"/>
      <w:r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112</w:t>
      </w:r>
      <w:r w:rsidR="00F0534A"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. Плановые поверки осуществляются на основании пл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анов работы администрации.</w:t>
      </w:r>
    </w:p>
    <w:p w:rsidR="00F0534A" w:rsidRPr="008A7E2E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ействие) должностных лиц администрации при предоставлении муниципальной услуги.</w:t>
      </w:r>
    </w:p>
    <w:p w:rsidR="00F0534A" w:rsidRPr="008A7E2E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113</w:t>
      </w:r>
      <w:r w:rsidR="00F0534A"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. Контроль за полн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отой и качеством предоставления должностными лицами администрации муниципа</w:t>
      </w:r>
      <w:r w:rsidR="00F0534A"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льной услуги осуществляется комиссией по контролю за полнотой и качеством предоставления муниципальных услуг </w:t>
      </w:r>
      <w:r w:rsidR="00F0534A"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lastRenderedPageBreak/>
        <w:t>администрации (далее – Комиссия), состав и порядок деятельности которой утверждается правовым актом администрации.</w:t>
      </w:r>
    </w:p>
    <w:p w:rsidR="00F0534A" w:rsidRPr="008A7E2E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114</w:t>
      </w:r>
      <w:r w:rsidR="00F0534A"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. Срок проведения проверки и оформле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ния акта провер</w:t>
      </w:r>
      <w:r w:rsidR="00F0534A"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F0534A" w:rsidRPr="008A7E2E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>рации при предоставлении муниципальной услуги глава администрации в целях ор</w:t>
      </w:r>
      <w:r w:rsidRPr="008A7E2E">
        <w:rPr>
          <w:rFonts w:ascii="Arial" w:eastAsia="Times New Roman" w:hAnsi="Arial" w:cs="Arial"/>
          <w:color w:val="000000"/>
          <w:kern w:val="2"/>
          <w:sz w:val="24"/>
          <w:szCs w:val="24"/>
        </w:rPr>
        <w:t>ганизации и проведения внеплановой пров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>ерки принимает решение о назначении проверки в течение одного рабочего дня со дня поступления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8A7E2E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0534A" w:rsidRPr="008A7E2E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7" w:name="Par439"/>
      <w:bookmarkEnd w:id="7"/>
      <w:r w:rsidRPr="008A7E2E">
        <w:rPr>
          <w:rFonts w:ascii="Arial" w:eastAsia="Times New Roman" w:hAnsi="Arial" w:cs="Arial"/>
          <w:kern w:val="2"/>
          <w:sz w:val="24"/>
          <w:szCs w:val="24"/>
        </w:rPr>
        <w:t>Глава 30. Ответственность должностных лиц администрации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за решения и действия (бездействие), принимаемые (осуществляемые)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ими в ходе предоставления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115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116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F0534A" w:rsidRPr="008A7E2E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8" w:name="Par447"/>
      <w:bookmarkEnd w:id="8"/>
      <w:r w:rsidRPr="008A7E2E">
        <w:rPr>
          <w:rFonts w:ascii="Arial" w:eastAsia="Times New Roman" w:hAnsi="Arial" w:cs="Arial"/>
          <w:kern w:val="2"/>
          <w:sz w:val="24"/>
          <w:szCs w:val="24"/>
        </w:rPr>
        <w:t>Глава 31. Положения, характеризующие требования к порядку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и формам контроля за предоставлением муниципальной услуги,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в том числе со стороны граждан, их объединений и организаций</w:t>
      </w:r>
    </w:p>
    <w:p w:rsidR="00F0534A" w:rsidRPr="008A7E2E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117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3) некорректного поведения должностных лиц</w:t>
      </w:r>
      <w:r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118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. Информацию, указанную в пункте </w:t>
      </w:r>
      <w:r w:rsidR="00AE53AF" w:rsidRPr="008A7E2E">
        <w:rPr>
          <w:rFonts w:ascii="Arial" w:eastAsia="Times New Roman" w:hAnsi="Arial" w:cs="Arial"/>
          <w:kern w:val="2"/>
          <w:sz w:val="24"/>
          <w:szCs w:val="24"/>
        </w:rPr>
        <w:t>117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граждане, их объединения и организации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lastRenderedPageBreak/>
        <w:t>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>119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F0534A" w:rsidRPr="008A7E2E">
        <w:rPr>
          <w:rFonts w:ascii="Arial" w:eastAsia="Times New Roman" w:hAnsi="Arial" w:cs="Arial"/>
          <w:kern w:val="2"/>
          <w:sz w:val="24"/>
          <w:szCs w:val="24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F0534A" w:rsidRPr="008A7E2E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Днем регистрации обращения является день его поступления в администрацию (до </w:t>
      </w:r>
      <w:r w:rsidR="0014245F" w:rsidRPr="008A7E2E">
        <w:rPr>
          <w:rFonts w:ascii="Arial" w:eastAsia="Times New Roman" w:hAnsi="Arial" w:cs="Arial"/>
          <w:kern w:val="2"/>
          <w:sz w:val="24"/>
          <w:szCs w:val="24"/>
        </w:rPr>
        <w:t>16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 часов). При поступлении обращения после </w:t>
      </w:r>
      <w:r w:rsidR="0014245F" w:rsidRPr="008A7E2E">
        <w:rPr>
          <w:rFonts w:ascii="Arial" w:eastAsia="Times New Roman" w:hAnsi="Arial" w:cs="Arial"/>
          <w:kern w:val="2"/>
          <w:sz w:val="24"/>
          <w:szCs w:val="24"/>
        </w:rPr>
        <w:t>16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 часов его регистрация происходит следующим рабочим днем.</w:t>
      </w:r>
    </w:p>
    <w:p w:rsidR="00F0534A" w:rsidRPr="008A7E2E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РАЗДЕЛ V. ДОСУДЕБНЫЙ (ВНЕСУДЕБНЫЙ) ПОРЯДОК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ОБЖАЛОВАНИЯ РЕШЕНИЙ И ДЕЙСТВИЙ (БЕЗДЕЙСТВИЯ)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АДМИНИСТРАЦИИ, А ТАКЖЕ ЕЕ ДОЛЖНОСТНЫХ ЛИЦ, МУНИЦИПАЛЬНЫХ СЛУЖАЩИХ</w:t>
      </w:r>
    </w:p>
    <w:p w:rsidR="00F0534A" w:rsidRPr="008A7E2E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32. Информация для заинтересованных лиц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об их праве на досудебное (внесудебное) обжалование действий</w:t>
      </w:r>
    </w:p>
    <w:p w:rsidR="00F0534A" w:rsidRPr="008A7E2E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(бездействия) и (или) решений, принятых (осуществленных)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br/>
        <w:t>в ходе предоставления муниципальной услуги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927CF" w:rsidRPr="008A7E2E" w:rsidRDefault="00F52C12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120</w:t>
      </w:r>
      <w:r w:rsidR="00F0534A" w:rsidRPr="008A7E2E">
        <w:rPr>
          <w:rFonts w:ascii="Arial" w:hAnsi="Arial" w:cs="Arial"/>
          <w:kern w:val="2"/>
          <w:sz w:val="24"/>
          <w:szCs w:val="24"/>
        </w:rPr>
        <w:t xml:space="preserve">. </w:t>
      </w:r>
      <w:r w:rsidR="00F927CF" w:rsidRPr="008A7E2E">
        <w:rPr>
          <w:rFonts w:ascii="Arial" w:hAnsi="Arial" w:cs="Arial"/>
          <w:kern w:val="2"/>
          <w:sz w:val="24"/>
          <w:szCs w:val="24"/>
        </w:rPr>
        <w:t>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служащих, работников МФЦ (далее – жалоба) одним из следующих способов:</w:t>
      </w:r>
    </w:p>
    <w:p w:rsidR="00F927CF" w:rsidRPr="008A7E2E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F927CF" w:rsidRPr="008A7E2E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927CF" w:rsidRPr="008A7E2E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F927CF" w:rsidRPr="008A7E2E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F0534A" w:rsidRPr="008A7E2E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5) через МФЦ.</w:t>
      </w:r>
    </w:p>
    <w:p w:rsidR="00F0534A" w:rsidRPr="008A7E2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121</w:t>
      </w:r>
      <w:r w:rsidR="00F0534A" w:rsidRPr="008A7E2E">
        <w:rPr>
          <w:rFonts w:ascii="Arial" w:hAnsi="Arial" w:cs="Arial"/>
          <w:kern w:val="2"/>
          <w:sz w:val="24"/>
          <w:szCs w:val="24"/>
        </w:rPr>
        <w:t>. Заявитель или его представитель может обратиться с жалобой, в том числе в следующих случаях: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 xml:space="preserve">3) требование у заявителя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Pr="008A7E2E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</w:t>
      </w:r>
      <w:r w:rsidRPr="008A7E2E">
        <w:rPr>
          <w:rFonts w:ascii="Arial" w:hAnsi="Arial" w:cs="Arial"/>
          <w:kern w:val="2"/>
          <w:sz w:val="24"/>
          <w:szCs w:val="24"/>
        </w:rPr>
        <w:lastRenderedPageBreak/>
        <w:t>области, муниципальными правовыми актами для предоставления муниципальной услуги;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>или его представителя</w:t>
      </w:r>
      <w:r w:rsidRPr="008A7E2E">
        <w:rPr>
          <w:rFonts w:ascii="Arial" w:hAnsi="Arial" w:cs="Arial"/>
          <w:kern w:val="2"/>
          <w:sz w:val="24"/>
          <w:szCs w:val="24"/>
        </w:rPr>
        <w:t>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B050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</w:t>
      </w:r>
      <w:r w:rsidRPr="008A7E2E">
        <w:rPr>
          <w:rFonts w:ascii="Arial" w:hAnsi="Arial" w:cs="Arial"/>
          <w:color w:val="00B050"/>
          <w:kern w:val="2"/>
          <w:sz w:val="24"/>
          <w:szCs w:val="24"/>
        </w:rPr>
        <w:t>;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 июля 2010 года № 210</w:t>
      </w:r>
      <w:r w:rsidRPr="008A7E2E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8A7E2E">
        <w:rPr>
          <w:rFonts w:ascii="Arial" w:hAnsi="Arial" w:cs="Arial"/>
          <w:kern w:val="2"/>
          <w:sz w:val="24"/>
          <w:szCs w:val="24"/>
        </w:rPr>
        <w:t>.</w:t>
      </w:r>
    </w:p>
    <w:p w:rsidR="00F0534A" w:rsidRPr="008A7E2E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122</w:t>
      </w:r>
      <w:r w:rsidR="00F0534A" w:rsidRPr="008A7E2E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="00F0534A" w:rsidRPr="008A7E2E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F0534A" w:rsidRPr="008A7E2E">
        <w:rPr>
          <w:rFonts w:ascii="Arial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="00F0534A" w:rsidRPr="008A7E2E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Глава 33. Органы государственной власти, органы местного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самоуправления, организации и уполномоченные на рассмотрение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жалобы лица, которым может быть направлена жалоба заявителя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A7E2E">
        <w:rPr>
          <w:rFonts w:ascii="Arial" w:eastAsia="Times New Roman" w:hAnsi="Arial" w:cs="Arial"/>
          <w:kern w:val="2"/>
          <w:sz w:val="24"/>
          <w:szCs w:val="24"/>
        </w:rPr>
        <w:t>или его представителя в досудебном (внесудебном) порядке</w:t>
      </w:r>
    </w:p>
    <w:p w:rsidR="00F0534A" w:rsidRPr="008A7E2E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0534A" w:rsidRPr="008A7E2E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123</w:t>
      </w:r>
      <w:r w:rsidR="00F0534A" w:rsidRPr="008A7E2E">
        <w:rPr>
          <w:rFonts w:ascii="Arial" w:hAnsi="Arial" w:cs="Arial"/>
          <w:kern w:val="2"/>
          <w:sz w:val="24"/>
          <w:szCs w:val="24"/>
        </w:rPr>
        <w:t>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F0534A" w:rsidRPr="008A7E2E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7E2E">
        <w:rPr>
          <w:rFonts w:ascii="Arial" w:hAnsi="Arial" w:cs="Arial"/>
          <w:kern w:val="2"/>
          <w:sz w:val="24"/>
          <w:szCs w:val="24"/>
        </w:rPr>
        <w:t>124</w:t>
      </w:r>
      <w:r w:rsidR="00F0534A" w:rsidRPr="008A7E2E">
        <w:rPr>
          <w:rFonts w:ascii="Arial" w:hAnsi="Arial" w:cs="Arial"/>
          <w:kern w:val="2"/>
          <w:sz w:val="24"/>
          <w:szCs w:val="24"/>
        </w:rPr>
        <w:t>. Жалобы на решения и действия (бездействие) главы администрации подаются главе администрации.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0534A" w:rsidRPr="00ED1DF6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D1DF6">
        <w:rPr>
          <w:rFonts w:ascii="Arial" w:eastAsia="Times New Roman" w:hAnsi="Arial" w:cs="Arial"/>
          <w:kern w:val="2"/>
          <w:sz w:val="24"/>
          <w:szCs w:val="24"/>
        </w:rPr>
        <w:lastRenderedPageBreak/>
        <w:t>Глава 34. Способы информирования заявителей или их представителей</w:t>
      </w:r>
      <w:r w:rsidRPr="00ED1DF6">
        <w:rPr>
          <w:rFonts w:ascii="Arial" w:eastAsia="Times New Roman" w:hAnsi="Arial" w:cs="Arial"/>
          <w:kern w:val="2"/>
          <w:sz w:val="24"/>
          <w:szCs w:val="24"/>
        </w:rPr>
        <w:br/>
        <w:t>о порядке подачи и рассмотрения жалобы, в том числе с использованием</w:t>
      </w:r>
      <w:r w:rsidRPr="00ED1DF6">
        <w:rPr>
          <w:rFonts w:ascii="Arial" w:eastAsia="Times New Roman" w:hAnsi="Arial" w:cs="Arial"/>
          <w:kern w:val="2"/>
          <w:sz w:val="24"/>
          <w:szCs w:val="24"/>
        </w:rPr>
        <w:br/>
        <w:t>единого портала государственных и муниципальных услуг (функций)</w:t>
      </w:r>
    </w:p>
    <w:p w:rsidR="00F0534A" w:rsidRPr="00ED1DF6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D1DF6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1DF6">
        <w:rPr>
          <w:rFonts w:ascii="Arial" w:hAnsi="Arial" w:cs="Arial"/>
          <w:kern w:val="2"/>
          <w:sz w:val="24"/>
          <w:szCs w:val="24"/>
        </w:rPr>
        <w:t>125</w:t>
      </w:r>
      <w:r w:rsidR="00F0534A" w:rsidRPr="00ED1DF6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F0534A" w:rsidRPr="00ED1DF6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1DF6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администрацией;</w:t>
      </w:r>
    </w:p>
    <w:p w:rsidR="00F0534A" w:rsidRPr="00ED1DF6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1DF6">
        <w:rPr>
          <w:rFonts w:ascii="Arial" w:hAnsi="Arial" w:cs="Arial"/>
          <w:kern w:val="2"/>
          <w:sz w:val="24"/>
          <w:szCs w:val="24"/>
        </w:rPr>
        <w:t>2) на официальном сайте администрации;</w:t>
      </w:r>
    </w:p>
    <w:p w:rsidR="00F0534A" w:rsidRPr="00ED1DF6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1DF6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F0534A" w:rsidRPr="00ED1DF6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1DF6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администрации;</w:t>
      </w:r>
    </w:p>
    <w:p w:rsidR="00F0534A" w:rsidRPr="00ED1DF6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1DF6">
        <w:rPr>
          <w:rFonts w:ascii="Arial" w:hAnsi="Arial" w:cs="Arial"/>
          <w:kern w:val="2"/>
          <w:sz w:val="24"/>
          <w:szCs w:val="24"/>
        </w:rPr>
        <w:t>5) путем обращения заявителя или его представителя в администрацию с использованием телефонной связи, по электронной почте администрации;</w:t>
      </w:r>
    </w:p>
    <w:p w:rsidR="00F0534A" w:rsidRPr="00ED1DF6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1DF6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F0534A" w:rsidRPr="00ED1DF6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1DF6">
        <w:rPr>
          <w:rFonts w:ascii="Arial" w:hAnsi="Arial" w:cs="Arial"/>
          <w:kern w:val="2"/>
          <w:sz w:val="24"/>
          <w:szCs w:val="24"/>
        </w:rPr>
        <w:t>7) по электронной почте администрации.</w:t>
      </w:r>
    </w:p>
    <w:p w:rsidR="00F0534A" w:rsidRPr="00ED1DF6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ED1DF6" w:rsidRDefault="0014245F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1DF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F0534A" w:rsidRPr="00FF6D55" w:rsidSect="00F0534A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34A" w:rsidRPr="008A7E2E" w:rsidTr="00F0534A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8A7E2E" w:rsidRDefault="00F0534A" w:rsidP="00F0534A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lastRenderedPageBreak/>
              <w:t>Приложение 1</w:t>
            </w:r>
          </w:p>
          <w:p w:rsidR="00F0534A" w:rsidRPr="008A7E2E" w:rsidRDefault="00F0534A" w:rsidP="0014245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8A7E2E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 xml:space="preserve">на территории </w:t>
            </w:r>
            <w:r w:rsidR="007362F5" w:rsidRPr="008A7E2E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>Верхнегутарского</w:t>
            </w:r>
            <w:r w:rsidR="0014245F" w:rsidRPr="008A7E2E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 xml:space="preserve"> </w:t>
            </w:r>
            <w:r w:rsidRPr="008A7E2E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>муниципального образования</w:t>
            </w:r>
            <w:r w:rsidR="0014245F" w:rsidRPr="008A7E2E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>»</w:t>
            </w:r>
            <w:r w:rsidRPr="008A7E2E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 xml:space="preserve"> </w:t>
            </w:r>
            <w:r w:rsidR="0014245F" w:rsidRPr="008A7E2E">
              <w:rPr>
                <w:rFonts w:ascii="Courier New" w:hAnsi="Courier New" w:cs="Courier New"/>
                <w:i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F0534A" w:rsidRPr="008A7E2E" w:rsidRDefault="00F0534A" w:rsidP="00F0534A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sz w:val="24"/>
          <w:szCs w:val="24"/>
        </w:rPr>
      </w:pPr>
    </w:p>
    <w:p w:rsidR="00F0534A" w:rsidRPr="008A7E2E" w:rsidRDefault="00F0534A" w:rsidP="00F0534A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sz w:val="24"/>
          <w:szCs w:val="24"/>
        </w:rPr>
      </w:pPr>
    </w:p>
    <w:tbl>
      <w:tblPr>
        <w:tblW w:w="9646" w:type="dxa"/>
        <w:tblLook w:val="04A0" w:firstRow="1" w:lastRow="0" w:firstColumn="1" w:lastColumn="0" w:noHBand="0" w:noVBand="1"/>
      </w:tblPr>
      <w:tblGrid>
        <w:gridCol w:w="4638"/>
        <w:gridCol w:w="5008"/>
      </w:tblGrid>
      <w:tr w:rsidR="00F0534A" w:rsidRPr="008A7E2E" w:rsidTr="00ED1DF6">
        <w:trPr>
          <w:trHeight w:val="2195"/>
        </w:trPr>
        <w:tc>
          <w:tcPr>
            <w:tcW w:w="4638" w:type="dxa"/>
          </w:tcPr>
          <w:p w:rsidR="00F0534A" w:rsidRPr="008A7E2E" w:rsidRDefault="00F0534A" w:rsidP="00F0534A">
            <w:pPr>
              <w:jc w:val="both"/>
              <w:rPr>
                <w:rFonts w:ascii="Courier New" w:eastAsia="Times New Roman" w:hAnsi="Courier New" w:cs="Courier New"/>
                <w:b/>
                <w:bCs/>
                <w:kern w:val="2"/>
                <w:sz w:val="24"/>
                <w:szCs w:val="24"/>
              </w:rPr>
            </w:pPr>
            <w:bookmarkStart w:id="9" w:name="_GoBack"/>
            <w:bookmarkEnd w:id="9"/>
          </w:p>
        </w:tc>
        <w:tc>
          <w:tcPr>
            <w:tcW w:w="5008" w:type="dxa"/>
          </w:tcPr>
          <w:p w:rsidR="00F0534A" w:rsidRPr="008A7E2E" w:rsidRDefault="00F0534A" w:rsidP="00F0534A">
            <w:pPr>
              <w:jc w:val="both"/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</w:pPr>
          </w:p>
          <w:p w:rsidR="00F0534A" w:rsidRPr="008A7E2E" w:rsidRDefault="00F0534A" w:rsidP="00F0534A">
            <w:pPr>
              <w:jc w:val="both"/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8A7E2E" w:rsidRDefault="00F0534A" w:rsidP="00F0534A">
            <w:pPr>
              <w:jc w:val="both"/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  <w:t>(</w:t>
            </w:r>
            <w:r w:rsidRPr="008A7E2E">
              <w:rPr>
                <w:rFonts w:ascii="Courier New" w:eastAsia="Times New Roman" w:hAnsi="Courier New" w:cs="Courier New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8A7E2E"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  <w:t>)</w:t>
            </w:r>
          </w:p>
        </w:tc>
      </w:tr>
      <w:tr w:rsidR="00F0534A" w:rsidRPr="008A7E2E" w:rsidTr="00ED1DF6">
        <w:trPr>
          <w:trHeight w:val="1463"/>
        </w:trPr>
        <w:tc>
          <w:tcPr>
            <w:tcW w:w="4638" w:type="dxa"/>
          </w:tcPr>
          <w:p w:rsidR="00F0534A" w:rsidRPr="008A7E2E" w:rsidRDefault="00F0534A" w:rsidP="00F0534A">
            <w:pPr>
              <w:jc w:val="both"/>
              <w:rPr>
                <w:rFonts w:ascii="Courier New" w:eastAsia="Times New Roman" w:hAnsi="Courier New" w:cs="Courier New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008" w:type="dxa"/>
          </w:tcPr>
          <w:p w:rsidR="00F0534A" w:rsidRPr="008A7E2E" w:rsidRDefault="00F0534A" w:rsidP="00F0534A">
            <w:pPr>
              <w:jc w:val="both"/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F0534A" w:rsidRPr="008A7E2E" w:rsidRDefault="00F0534A" w:rsidP="008A7E2E">
            <w:pPr>
              <w:jc w:val="both"/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  <w:t>(</w:t>
            </w:r>
            <w:r w:rsidRPr="008A7E2E">
              <w:rPr>
                <w:rFonts w:ascii="Courier New" w:eastAsia="Times New Roman" w:hAnsi="Courier New" w:cs="Courier New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F0534A" w:rsidRPr="008A7E2E" w:rsidRDefault="00F0534A" w:rsidP="00F0534A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kern w:val="2"/>
          <w:sz w:val="24"/>
          <w:szCs w:val="24"/>
        </w:rPr>
      </w:pPr>
    </w:p>
    <w:p w:rsidR="00F0534A" w:rsidRPr="008A7E2E" w:rsidRDefault="00F0534A" w:rsidP="00F0534A">
      <w:pPr>
        <w:spacing w:after="0" w:line="240" w:lineRule="auto"/>
        <w:jc w:val="both"/>
        <w:rPr>
          <w:rFonts w:ascii="Courier New" w:eastAsia="Times New Roman" w:hAnsi="Courier New" w:cs="Courier New"/>
          <w:kern w:val="2"/>
          <w:sz w:val="24"/>
          <w:szCs w:val="24"/>
        </w:rPr>
      </w:pPr>
    </w:p>
    <w:p w:rsidR="00F0534A" w:rsidRPr="008A7E2E" w:rsidRDefault="00F0534A" w:rsidP="00F0534A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8A7E2E">
        <w:rPr>
          <w:rFonts w:ascii="Courier New" w:hAnsi="Courier New" w:cs="Courier New"/>
          <w:b/>
          <w:sz w:val="24"/>
          <w:szCs w:val="24"/>
        </w:rPr>
        <w:t>ЗАЯВЛЕНИЕ</w:t>
      </w:r>
    </w:p>
    <w:p w:rsidR="00F0534A" w:rsidRPr="008A7E2E" w:rsidRDefault="00F0534A" w:rsidP="00F0534A">
      <w:pPr>
        <w:spacing w:after="0"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8A7E2E">
        <w:rPr>
          <w:rFonts w:ascii="Courier New" w:hAnsi="Courier New" w:cs="Courier New"/>
          <w:sz w:val="24"/>
          <w:szCs w:val="24"/>
        </w:rPr>
        <w:t>Прошу выдать разрешение на осуществление земляных работ на _____________________________________________________________________________</w:t>
      </w:r>
    </w:p>
    <w:p w:rsidR="00F0534A" w:rsidRPr="008A7E2E" w:rsidRDefault="00F0534A" w:rsidP="00F0534A">
      <w:pPr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8A7E2E">
        <w:rPr>
          <w:rFonts w:ascii="Courier New" w:hAnsi="Courier New" w:cs="Courier New"/>
          <w:sz w:val="24"/>
          <w:szCs w:val="24"/>
        </w:rPr>
        <w:t>(наименование объекта),</w:t>
      </w:r>
    </w:p>
    <w:p w:rsidR="00F0534A" w:rsidRPr="008A7E2E" w:rsidRDefault="00F0534A" w:rsidP="00F0534A">
      <w:pPr>
        <w:spacing w:after="0"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8A7E2E">
        <w:rPr>
          <w:rFonts w:ascii="Courier New" w:hAnsi="Courier New" w:cs="Courier New"/>
          <w:sz w:val="24"/>
          <w:szCs w:val="24"/>
        </w:rPr>
        <w:t>расположенного по адресу _____________________________________________________.</w:t>
      </w:r>
    </w:p>
    <w:p w:rsidR="00F0534A" w:rsidRPr="008A7E2E" w:rsidRDefault="00F0534A" w:rsidP="00F0534A">
      <w:pPr>
        <w:spacing w:after="0" w:line="240" w:lineRule="auto"/>
        <w:ind w:firstLine="709"/>
        <w:contextualSpacing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F0534A" w:rsidRPr="008A7E2E" w:rsidRDefault="00F0534A" w:rsidP="00F0534A">
      <w:pPr>
        <w:keepNext/>
        <w:spacing w:after="0" w:line="240" w:lineRule="auto"/>
        <w:ind w:right="-142"/>
        <w:jc w:val="both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8A7E2E">
        <w:rPr>
          <w:rFonts w:ascii="Courier New" w:eastAsia="Times New Roman" w:hAnsi="Courier New" w:cs="Courier New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0"/>
        <w:gridCol w:w="7698"/>
        <w:gridCol w:w="361"/>
      </w:tblGrid>
      <w:tr w:rsidR="00F0534A" w:rsidRPr="008A7E2E" w:rsidTr="00F0534A">
        <w:tc>
          <w:tcPr>
            <w:tcW w:w="985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val="en-US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8A7E2E" w:rsidTr="00F0534A">
        <w:tc>
          <w:tcPr>
            <w:tcW w:w="985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val="en-US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8A7E2E" w:rsidTr="00F0534A">
        <w:tc>
          <w:tcPr>
            <w:tcW w:w="985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val="en-US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F0534A" w:rsidRPr="008A7E2E" w:rsidRDefault="00F0534A" w:rsidP="00F0534A">
      <w:pPr>
        <w:spacing w:after="0" w:line="240" w:lineRule="auto"/>
        <w:jc w:val="both"/>
        <w:rPr>
          <w:rFonts w:ascii="Courier New" w:eastAsia="Times New Roman" w:hAnsi="Courier New" w:cs="Courier New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8A7E2E" w:rsidTr="00F0534A">
        <w:tc>
          <w:tcPr>
            <w:tcW w:w="314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</w:tr>
      <w:tr w:rsidR="00F0534A" w:rsidRPr="008A7E2E" w:rsidTr="00F0534A">
        <w:tc>
          <w:tcPr>
            <w:tcW w:w="314" w:type="dxa"/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F0534A" w:rsidRPr="008A7E2E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sz w:val="24"/>
          <w:szCs w:val="24"/>
        </w:rPr>
        <w:sectPr w:rsidR="00F0534A" w:rsidRPr="008A7E2E" w:rsidSect="00F0534A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34A" w:rsidRPr="008A7E2E" w:rsidTr="00F0534A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8A7E2E" w:rsidRDefault="00F0534A" w:rsidP="00F0534A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>Приложение 2</w:t>
            </w:r>
          </w:p>
          <w:p w:rsidR="00F0534A" w:rsidRPr="008A7E2E" w:rsidRDefault="00F0534A" w:rsidP="0014245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8A7E2E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 xml:space="preserve">на территории </w:t>
            </w:r>
            <w:r w:rsidR="007362F5" w:rsidRPr="008A7E2E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>Верхнегутарского</w:t>
            </w:r>
            <w:r w:rsidR="0014245F" w:rsidRPr="008A7E2E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 xml:space="preserve"> </w:t>
            </w:r>
            <w:r w:rsidRPr="008A7E2E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>муниципального образования</w:t>
            </w:r>
            <w:r w:rsidR="0014245F" w:rsidRPr="008A7E2E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>»</w:t>
            </w:r>
            <w:r w:rsidRPr="008A7E2E">
              <w:rPr>
                <w:rFonts w:ascii="Courier New" w:hAnsi="Courier New" w:cs="Courier New"/>
                <w:bCs/>
                <w:kern w:val="2"/>
                <w:sz w:val="24"/>
                <w:szCs w:val="24"/>
              </w:rPr>
              <w:t xml:space="preserve"> </w:t>
            </w:r>
            <w:r w:rsidR="0014245F" w:rsidRPr="008A7E2E">
              <w:rPr>
                <w:rFonts w:ascii="Courier New" w:hAnsi="Courier New" w:cs="Courier New"/>
                <w:i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F0534A" w:rsidRPr="008A7E2E" w:rsidRDefault="00F0534A" w:rsidP="00F0534A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969"/>
      </w:tblGrid>
      <w:tr w:rsidR="00F0534A" w:rsidRPr="008A7E2E" w:rsidTr="00F0534A">
        <w:tc>
          <w:tcPr>
            <w:tcW w:w="4785" w:type="dxa"/>
          </w:tcPr>
          <w:p w:rsidR="00F0534A" w:rsidRPr="008A7E2E" w:rsidRDefault="00F0534A" w:rsidP="00F0534A">
            <w:pPr>
              <w:jc w:val="both"/>
              <w:rPr>
                <w:rFonts w:ascii="Courier New" w:eastAsia="Times New Roman" w:hAnsi="Courier New" w:cs="Courier New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534A" w:rsidRPr="008A7E2E" w:rsidRDefault="00F0534A" w:rsidP="00F0534A">
            <w:pPr>
              <w:jc w:val="both"/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</w:pPr>
          </w:p>
          <w:p w:rsidR="00F0534A" w:rsidRPr="008A7E2E" w:rsidRDefault="00F0534A" w:rsidP="00F0534A">
            <w:pPr>
              <w:jc w:val="both"/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8A7E2E" w:rsidRDefault="00F0534A" w:rsidP="00F0534A">
            <w:pPr>
              <w:jc w:val="both"/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  <w:t>(</w:t>
            </w:r>
            <w:r w:rsidRPr="008A7E2E">
              <w:rPr>
                <w:rFonts w:ascii="Courier New" w:eastAsia="Times New Roman" w:hAnsi="Courier New" w:cs="Courier New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8A7E2E"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</w:rPr>
              <w:t>)</w:t>
            </w:r>
          </w:p>
        </w:tc>
      </w:tr>
      <w:tr w:rsidR="008A7E2E" w:rsidRPr="008A7E2E" w:rsidTr="00F0534A">
        <w:trPr>
          <w:gridAfter w:val="1"/>
          <w:wAfter w:w="4786" w:type="dxa"/>
        </w:trPr>
        <w:tc>
          <w:tcPr>
            <w:tcW w:w="4785" w:type="dxa"/>
          </w:tcPr>
          <w:p w:rsidR="008A7E2E" w:rsidRPr="008A7E2E" w:rsidRDefault="008A7E2E" w:rsidP="00F0534A">
            <w:pPr>
              <w:jc w:val="both"/>
              <w:rPr>
                <w:rFonts w:ascii="Courier New" w:eastAsia="Times New Roman" w:hAnsi="Courier New" w:cs="Courier New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F0534A" w:rsidRPr="008A7E2E" w:rsidRDefault="00F0534A" w:rsidP="00F0534A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kern w:val="2"/>
          <w:sz w:val="24"/>
          <w:szCs w:val="24"/>
        </w:rPr>
      </w:pPr>
    </w:p>
    <w:p w:rsidR="00F0534A" w:rsidRPr="008A7E2E" w:rsidRDefault="00F0534A" w:rsidP="00F0534A">
      <w:pPr>
        <w:spacing w:after="0" w:line="240" w:lineRule="auto"/>
        <w:jc w:val="both"/>
        <w:rPr>
          <w:rFonts w:ascii="Courier New" w:eastAsia="Times New Roman" w:hAnsi="Courier New" w:cs="Courier New"/>
          <w:kern w:val="2"/>
          <w:sz w:val="24"/>
          <w:szCs w:val="24"/>
        </w:rPr>
      </w:pPr>
    </w:p>
    <w:p w:rsidR="00F0534A" w:rsidRPr="008A7E2E" w:rsidRDefault="00F0534A" w:rsidP="00F0534A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8A7E2E">
        <w:rPr>
          <w:rFonts w:ascii="Courier New" w:hAnsi="Courier New" w:cs="Courier New"/>
          <w:b/>
          <w:sz w:val="24"/>
          <w:szCs w:val="24"/>
        </w:rPr>
        <w:t>ГАРАНТИЙНОЕ ОБЯЗАТЕЛЬСТВО</w:t>
      </w:r>
    </w:p>
    <w:p w:rsidR="00F0534A" w:rsidRPr="008A7E2E" w:rsidRDefault="00F0534A" w:rsidP="00F053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8A7E2E">
        <w:rPr>
          <w:rFonts w:ascii="Courier New" w:hAnsi="Courier New" w:cs="Courier New"/>
          <w:sz w:val="24"/>
          <w:szCs w:val="24"/>
        </w:rPr>
        <w:t>После   окончания земляных работ в течении ____ календарных дней обязуюсь произвести необходимые работы по полному восстановлению нарушенного дорожного покрытия, зеленых насаждений и других элементов благоустройства, связанных с осуществлением земляных работ.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8A7E2E" w:rsidTr="00F0534A">
        <w:tc>
          <w:tcPr>
            <w:tcW w:w="314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F0534A" w:rsidRPr="008A7E2E" w:rsidRDefault="00F0534A" w:rsidP="00F053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</w:tr>
      <w:tr w:rsidR="00F0534A" w:rsidRPr="008A7E2E" w:rsidTr="00F0534A">
        <w:tc>
          <w:tcPr>
            <w:tcW w:w="314" w:type="dxa"/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F0534A" w:rsidRPr="008A7E2E" w:rsidRDefault="00F0534A" w:rsidP="00F053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8A7E2E" w:rsidRDefault="00F0534A" w:rsidP="00F0534A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8A7E2E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F0534A" w:rsidRPr="008A7E2E" w:rsidRDefault="00F0534A" w:rsidP="00F0534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FF0000"/>
          <w:kern w:val="2"/>
          <w:sz w:val="24"/>
          <w:szCs w:val="24"/>
        </w:rPr>
      </w:pPr>
    </w:p>
    <w:p w:rsidR="00F0534A" w:rsidRPr="008A7E2E" w:rsidRDefault="00F0534A" w:rsidP="00F0534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FF0000"/>
          <w:kern w:val="2"/>
          <w:sz w:val="24"/>
          <w:szCs w:val="24"/>
        </w:rPr>
      </w:pPr>
    </w:p>
    <w:sectPr w:rsidR="00F0534A" w:rsidRPr="008A7E2E" w:rsidSect="00F0534A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A9" w:rsidRDefault="00A742A9" w:rsidP="00F0534A">
      <w:pPr>
        <w:spacing w:after="0" w:line="240" w:lineRule="auto"/>
      </w:pPr>
      <w:r>
        <w:separator/>
      </w:r>
    </w:p>
  </w:endnote>
  <w:endnote w:type="continuationSeparator" w:id="0">
    <w:p w:rsidR="00A742A9" w:rsidRDefault="00A742A9" w:rsidP="00F0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A9" w:rsidRDefault="00A742A9" w:rsidP="00F0534A">
      <w:pPr>
        <w:spacing w:after="0" w:line="240" w:lineRule="auto"/>
      </w:pPr>
      <w:r>
        <w:separator/>
      </w:r>
    </w:p>
  </w:footnote>
  <w:footnote w:type="continuationSeparator" w:id="0">
    <w:p w:rsidR="00A742A9" w:rsidRDefault="00A742A9" w:rsidP="00F0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6BAE" w:rsidRPr="00CA4E0A" w:rsidRDefault="00156B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6BAE" w:rsidRDefault="00156B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AE" w:rsidRDefault="00156BAE">
    <w:pPr>
      <w:pStyle w:val="a8"/>
      <w:jc w:val="center"/>
    </w:pPr>
  </w:p>
  <w:p w:rsidR="00156BAE" w:rsidRDefault="00156BA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6BAE" w:rsidRPr="00B14374" w:rsidRDefault="00156BAE" w:rsidP="00F053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D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6BAE" w:rsidRPr="00B14374" w:rsidRDefault="00156BAE" w:rsidP="00F053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7E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4A"/>
    <w:rsid w:val="00043B7D"/>
    <w:rsid w:val="0009232C"/>
    <w:rsid w:val="0014245F"/>
    <w:rsid w:val="00156BAE"/>
    <w:rsid w:val="002B6C54"/>
    <w:rsid w:val="002C4850"/>
    <w:rsid w:val="002D1F67"/>
    <w:rsid w:val="002D6AF4"/>
    <w:rsid w:val="00344F4E"/>
    <w:rsid w:val="00395491"/>
    <w:rsid w:val="004A2CE4"/>
    <w:rsid w:val="004F2EC4"/>
    <w:rsid w:val="00586344"/>
    <w:rsid w:val="005872E5"/>
    <w:rsid w:val="005A34A1"/>
    <w:rsid w:val="005C3DF5"/>
    <w:rsid w:val="00717F20"/>
    <w:rsid w:val="007362F5"/>
    <w:rsid w:val="008932AD"/>
    <w:rsid w:val="008A7E2E"/>
    <w:rsid w:val="00912325"/>
    <w:rsid w:val="00966EB0"/>
    <w:rsid w:val="009A326A"/>
    <w:rsid w:val="00A742A9"/>
    <w:rsid w:val="00AE53AF"/>
    <w:rsid w:val="00B855E5"/>
    <w:rsid w:val="00BF4606"/>
    <w:rsid w:val="00CE1820"/>
    <w:rsid w:val="00CE2B08"/>
    <w:rsid w:val="00D42DA9"/>
    <w:rsid w:val="00D862C8"/>
    <w:rsid w:val="00DD655A"/>
    <w:rsid w:val="00E425E6"/>
    <w:rsid w:val="00ED1DF6"/>
    <w:rsid w:val="00F0534A"/>
    <w:rsid w:val="00F52C12"/>
    <w:rsid w:val="00F83DA6"/>
    <w:rsid w:val="00F927CF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basedOn w:val="a0"/>
    <w:link w:val="a4"/>
    <w:uiPriority w:val="99"/>
    <w:rsid w:val="00F0534A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53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053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F0534A"/>
  </w:style>
  <w:style w:type="paragraph" w:styleId="a8">
    <w:name w:val="header"/>
    <w:basedOn w:val="a"/>
    <w:link w:val="a7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F0534A"/>
  </w:style>
  <w:style w:type="paragraph" w:styleId="aa">
    <w:name w:val="footer"/>
    <w:basedOn w:val="a"/>
    <w:link w:val="a9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F0534A"/>
    <w:rPr>
      <w:vertAlign w:val="superscript"/>
    </w:rPr>
  </w:style>
  <w:style w:type="paragraph" w:customStyle="1" w:styleId="ConsPlusNormal">
    <w:name w:val="ConsPlusNormal"/>
    <w:rsid w:val="00F05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g-scope">
    <w:name w:val="ng-scope"/>
    <w:basedOn w:val="a0"/>
    <w:rsid w:val="004A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basedOn w:val="a0"/>
    <w:link w:val="a4"/>
    <w:uiPriority w:val="99"/>
    <w:rsid w:val="00F0534A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53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053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F0534A"/>
  </w:style>
  <w:style w:type="paragraph" w:styleId="a8">
    <w:name w:val="header"/>
    <w:basedOn w:val="a"/>
    <w:link w:val="a7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F0534A"/>
  </w:style>
  <w:style w:type="paragraph" w:styleId="aa">
    <w:name w:val="footer"/>
    <w:basedOn w:val="a"/>
    <w:link w:val="a9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F0534A"/>
    <w:rPr>
      <w:vertAlign w:val="superscript"/>
    </w:rPr>
  </w:style>
  <w:style w:type="paragraph" w:customStyle="1" w:styleId="ConsPlusNormal">
    <w:name w:val="ConsPlusNormal"/>
    <w:rsid w:val="00F05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g-scope">
    <w:name w:val="ng-scope"/>
    <w:basedOn w:val="a0"/>
    <w:rsid w:val="004A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D37FF-96DB-4763-8AAD-91E875A3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8845</Words>
  <Characters>50422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MSI</cp:lastModifiedBy>
  <cp:revision>2</cp:revision>
  <cp:lastPrinted>2022-04-14T03:42:00Z</cp:lastPrinted>
  <dcterms:created xsi:type="dcterms:W3CDTF">2022-08-09T03:51:00Z</dcterms:created>
  <dcterms:modified xsi:type="dcterms:W3CDTF">2022-08-09T03:51:00Z</dcterms:modified>
</cp:coreProperties>
</file>