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81" w:rsidRPr="003D2AE9" w:rsidRDefault="00347A81" w:rsidP="00347A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</w:t>
      </w:r>
      <w:r w:rsidRPr="003D2AE9">
        <w:rPr>
          <w:rFonts w:ascii="Arial" w:hAnsi="Arial" w:cs="Arial"/>
          <w:b/>
          <w:sz w:val="32"/>
          <w:szCs w:val="32"/>
        </w:rPr>
        <w:t xml:space="preserve">.2023г.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7A81" w:rsidRDefault="00347A81" w:rsidP="00347A81">
      <w:pPr>
        <w:tabs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347A81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FC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47A81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347A81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347A81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347A81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14.1</w:t>
      </w:r>
      <w:r w:rsidR="00133B08" w:rsidRPr="00347A81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347A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347A81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от</w:t>
      </w:r>
      <w:r w:rsidR="00133B08" w:rsidRPr="00347A81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06.10.2003</w:t>
      </w:r>
      <w:r w:rsidR="00133B08" w:rsidRPr="00347A81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№</w:t>
      </w:r>
      <w:r w:rsidR="00133B08" w:rsidRPr="00347A81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347A81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347A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>в</w:t>
      </w:r>
      <w:r w:rsidR="00133B08" w:rsidRPr="00347A81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347A81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347A81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347A81">
        <w:rPr>
          <w:rFonts w:ascii="Arial" w:eastAsia="Times New Roman" w:hAnsi="Arial" w:cs="Arial"/>
          <w:sz w:val="24"/>
          <w:szCs w:val="24"/>
        </w:rPr>
        <w:t xml:space="preserve"> </w:t>
      </w:r>
      <w:r w:rsidR="00347A81" w:rsidRPr="00347A81">
        <w:rPr>
          <w:rFonts w:ascii="Arial" w:eastAsia="Times New Roman" w:hAnsi="Arial" w:cs="Arial"/>
          <w:sz w:val="24"/>
          <w:szCs w:val="24"/>
        </w:rPr>
        <w:t>Верхнегутарского</w:t>
      </w:r>
      <w:r w:rsidRPr="00347A81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347A81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347A81" w:rsidRPr="00347A81">
        <w:rPr>
          <w:rFonts w:ascii="Arial" w:hAnsi="Arial" w:cs="Arial"/>
          <w:sz w:val="24"/>
          <w:szCs w:val="24"/>
        </w:rPr>
        <w:t>Верхнегутарского</w:t>
      </w:r>
      <w:r w:rsidR="00BF3FCA" w:rsidRPr="00347A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47A81">
        <w:rPr>
          <w:rFonts w:ascii="Arial" w:eastAsia="Times New Roman" w:hAnsi="Arial" w:cs="Arial"/>
          <w:sz w:val="24"/>
          <w:szCs w:val="24"/>
        </w:rPr>
        <w:t>,</w:t>
      </w:r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3FCA">
        <w:rPr>
          <w:rFonts w:ascii="Arial" w:eastAsia="Times New Roman" w:hAnsi="Arial" w:cs="Arial"/>
          <w:b/>
          <w:sz w:val="28"/>
          <w:szCs w:val="28"/>
        </w:rPr>
        <w:t>ПОСТАНОВЛЯ</w:t>
      </w:r>
      <w:r w:rsidR="00BF3FCA" w:rsidRPr="00BF3FCA">
        <w:rPr>
          <w:rFonts w:ascii="Arial" w:eastAsia="Times New Roman" w:hAnsi="Arial" w:cs="Arial"/>
          <w:b/>
          <w:sz w:val="28"/>
          <w:szCs w:val="28"/>
        </w:rPr>
        <w:t>ЕТ</w:t>
      </w:r>
      <w:r w:rsidR="00E3689D" w:rsidRPr="00BF3FCA">
        <w:rPr>
          <w:rFonts w:ascii="Arial" w:eastAsia="Times New Roman" w:hAnsi="Arial" w:cs="Arial"/>
          <w:b/>
          <w:sz w:val="28"/>
          <w:szCs w:val="28"/>
        </w:rPr>
        <w:t>:</w:t>
      </w:r>
    </w:p>
    <w:p w:rsidR="00347A81" w:rsidRDefault="00347A81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33D2D" w:rsidRPr="00347A81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7A81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347A81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7A81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347A81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7A81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официального  опубликования в  «Вестнике </w:t>
      </w:r>
      <w:r w:rsidR="00347A81" w:rsidRPr="00347A81">
        <w:rPr>
          <w:rFonts w:ascii="Arial" w:hAnsi="Arial" w:cs="Arial"/>
          <w:sz w:val="24"/>
          <w:szCs w:val="24"/>
        </w:rPr>
        <w:t>Верхнегутарского</w:t>
      </w:r>
      <w:r w:rsidRPr="00347A81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BF3FCA" w:rsidRPr="00347A81" w:rsidRDefault="00BF3FCA" w:rsidP="00BF3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7A81">
        <w:rPr>
          <w:rFonts w:ascii="Arial" w:hAnsi="Arial" w:cs="Arial"/>
          <w:sz w:val="24"/>
          <w:szCs w:val="24"/>
        </w:rPr>
        <w:t xml:space="preserve">4.  Настоящее   постановление   подлежит  размещению  на   официальном  сайте  администрации   </w:t>
      </w:r>
      <w:r w:rsidR="00347A81" w:rsidRPr="00347A81">
        <w:rPr>
          <w:rFonts w:ascii="Arial" w:hAnsi="Arial" w:cs="Arial"/>
          <w:sz w:val="24"/>
          <w:szCs w:val="24"/>
        </w:rPr>
        <w:t>Верхнегутарского</w:t>
      </w:r>
      <w:r w:rsidRPr="00347A81">
        <w:rPr>
          <w:rFonts w:ascii="Arial" w:hAnsi="Arial" w:cs="Arial"/>
          <w:sz w:val="24"/>
          <w:szCs w:val="24"/>
        </w:rPr>
        <w:t xml:space="preserve">   муниципального       образования.</w:t>
      </w:r>
    </w:p>
    <w:p w:rsidR="00BF3FCA" w:rsidRPr="00347A81" w:rsidRDefault="00BF3FCA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47A81">
        <w:rPr>
          <w:rFonts w:ascii="Arial" w:hAnsi="Arial" w:cs="Arial"/>
          <w:sz w:val="24"/>
          <w:szCs w:val="24"/>
        </w:rPr>
        <w:t xml:space="preserve">   5. Контроль за выполнением настоящего постановления оставляю за собой.</w:t>
      </w:r>
    </w:p>
    <w:p w:rsid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347A81" w:rsidRDefault="00347A81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347A81" w:rsidRDefault="00347A81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F3FCA" w:rsidRPr="00347A81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347A81">
        <w:rPr>
          <w:rFonts w:ascii="Arial" w:hAnsi="Arial" w:cs="Arial"/>
          <w:bCs/>
        </w:rPr>
        <w:t xml:space="preserve">Глава   </w:t>
      </w:r>
      <w:r w:rsidR="00347A81" w:rsidRPr="00347A81">
        <w:rPr>
          <w:rFonts w:ascii="Arial" w:hAnsi="Arial" w:cs="Arial"/>
          <w:bCs/>
        </w:rPr>
        <w:t>Верхнегутарского</w:t>
      </w:r>
    </w:p>
    <w:p w:rsidR="00347A81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347A81">
        <w:rPr>
          <w:rFonts w:ascii="Arial" w:hAnsi="Arial" w:cs="Arial"/>
          <w:bCs/>
          <w:sz w:val="24"/>
          <w:szCs w:val="24"/>
        </w:rPr>
        <w:t xml:space="preserve">муниципального образования   </w:t>
      </w:r>
    </w:p>
    <w:p w:rsidR="00347A81" w:rsidRDefault="00347A81" w:rsidP="00BF3FC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Романов</w:t>
      </w:r>
    </w:p>
    <w:p w:rsidR="00BF3FCA" w:rsidRPr="00347A81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47A81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</w:p>
    <w:p w:rsidR="00B33D2D" w:rsidRPr="00347A81" w:rsidRDefault="00B33D2D" w:rsidP="00BF3FCA">
      <w:pPr>
        <w:widowControl w:val="0"/>
        <w:autoSpaceDE w:val="0"/>
        <w:spacing w:after="0" w:line="240" w:lineRule="auto"/>
        <w:ind w:left="142"/>
        <w:jc w:val="both"/>
        <w:rPr>
          <w:rFonts w:ascii="Arial" w:hAnsi="Arial" w:cs="Arial"/>
          <w:kern w:val="2"/>
          <w:sz w:val="24"/>
          <w:szCs w:val="24"/>
        </w:rPr>
      </w:pPr>
    </w:p>
    <w:p w:rsidR="00E3689D" w:rsidRPr="00347A81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347A81" w:rsidRDefault="00347A81" w:rsidP="00347A8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B33D2D" w:rsidRPr="00347A81" w:rsidRDefault="00B33D2D" w:rsidP="00347A81">
      <w:pPr>
        <w:spacing w:after="0" w:line="240" w:lineRule="auto"/>
        <w:ind w:left="5103"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lastRenderedPageBreak/>
        <w:t xml:space="preserve">Приложение № 1 </w:t>
      </w:r>
    </w:p>
    <w:p w:rsidR="00B33D2D" w:rsidRPr="00347A81" w:rsidRDefault="00B33D2D" w:rsidP="00347A8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347A81" w:rsidRDefault="00347A81" w:rsidP="00347A8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>Верхнегутарского</w:t>
      </w:r>
      <w:r w:rsidR="00B33D2D"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 муниципального образования </w:t>
      </w:r>
    </w:p>
    <w:p w:rsidR="00B33D2D" w:rsidRPr="00347A81" w:rsidRDefault="00B33D2D" w:rsidP="00347A81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от </w:t>
      </w:r>
      <w:r w:rsidR="00347A81" w:rsidRPr="00347A81">
        <w:rPr>
          <w:rFonts w:ascii="Courier New" w:eastAsia="Calibri" w:hAnsi="Courier New" w:cs="Courier New"/>
          <w:sz w:val="24"/>
          <w:szCs w:val="24"/>
          <w:lang w:eastAsia="en-US"/>
        </w:rPr>
        <w:t>20</w:t>
      </w: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>.0</w:t>
      </w:r>
      <w:r w:rsidR="00347A81" w:rsidRPr="00347A81">
        <w:rPr>
          <w:rFonts w:ascii="Courier New" w:eastAsia="Calibri" w:hAnsi="Courier New" w:cs="Courier New"/>
          <w:sz w:val="24"/>
          <w:szCs w:val="24"/>
          <w:lang w:eastAsia="en-US"/>
        </w:rPr>
        <w:t>3</w:t>
      </w: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>.202</w:t>
      </w:r>
      <w:r w:rsidR="00BF3FCA" w:rsidRPr="00347A81">
        <w:rPr>
          <w:rFonts w:ascii="Courier New" w:eastAsia="Calibri" w:hAnsi="Courier New" w:cs="Courier New"/>
          <w:sz w:val="24"/>
          <w:szCs w:val="24"/>
          <w:lang w:eastAsia="en-US"/>
        </w:rPr>
        <w:t>3</w:t>
      </w: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 года № </w:t>
      </w:r>
      <w:r w:rsidR="00347A81" w:rsidRPr="00347A81">
        <w:rPr>
          <w:rFonts w:ascii="Courier New" w:eastAsia="Calibri" w:hAnsi="Courier New" w:cs="Courier New"/>
          <w:sz w:val="24"/>
          <w:szCs w:val="24"/>
          <w:lang w:eastAsia="en-US"/>
        </w:rPr>
        <w:t>11</w:t>
      </w:r>
    </w:p>
    <w:p w:rsidR="00B33D2D" w:rsidRPr="00347A81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347A81" w:rsidRDefault="00B33D2D" w:rsidP="00347A8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347A81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7A81">
        <w:rPr>
          <w:rFonts w:ascii="Arial" w:eastAsia="Calibri" w:hAnsi="Arial" w:cs="Arial"/>
          <w:b/>
          <w:sz w:val="28"/>
          <w:szCs w:val="28"/>
          <w:lang w:eastAsia="en-US"/>
        </w:rPr>
        <w:t xml:space="preserve">Перечень </w:t>
      </w:r>
    </w:p>
    <w:p w:rsidR="00B33D2D" w:rsidRPr="00347A81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7A81">
        <w:rPr>
          <w:rFonts w:ascii="Arial" w:eastAsia="Calibri" w:hAnsi="Arial" w:cs="Arial"/>
          <w:b/>
          <w:sz w:val="28"/>
          <w:szCs w:val="28"/>
          <w:lang w:eastAsia="en-US"/>
        </w:rPr>
        <w:t xml:space="preserve">мест, на которые запрещается возвращать </w:t>
      </w:r>
    </w:p>
    <w:p w:rsidR="00B33D2D" w:rsidRPr="00347A81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7A81">
        <w:rPr>
          <w:rFonts w:ascii="Arial" w:eastAsia="Calibri" w:hAnsi="Arial" w:cs="Arial"/>
          <w:b/>
          <w:sz w:val="28"/>
          <w:szCs w:val="28"/>
          <w:lang w:eastAsia="en-US"/>
        </w:rPr>
        <w:t>животных без владельцев</w:t>
      </w:r>
    </w:p>
    <w:p w:rsidR="00B33D2D" w:rsidRPr="00347A81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Pr="00347A8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A81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347A8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A81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347A8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A81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347A8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A81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347A8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A81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347A81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A81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347A81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347A8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347A81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347A8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347A81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347A8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347A8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347A81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347A81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F3FCA" w:rsidRPr="00347A81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  <w:sz w:val="24"/>
          <w:szCs w:val="24"/>
        </w:rPr>
      </w:pPr>
      <w:r w:rsidRPr="00347A81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:rsidR="00BF3FCA" w:rsidRPr="00347A81" w:rsidRDefault="00BF3FCA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347A81" w:rsidRPr="00347A81" w:rsidRDefault="00347A81" w:rsidP="00347A81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F3FCA" w:rsidRPr="00347A81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347A81">
        <w:rPr>
          <w:rFonts w:ascii="Arial" w:hAnsi="Arial" w:cs="Arial"/>
          <w:bCs/>
        </w:rPr>
        <w:t xml:space="preserve">Глава    </w:t>
      </w:r>
      <w:r w:rsidR="00347A81" w:rsidRPr="00347A81">
        <w:rPr>
          <w:rFonts w:ascii="Arial" w:hAnsi="Arial" w:cs="Arial"/>
          <w:bCs/>
        </w:rPr>
        <w:t>Верхнегутарского</w:t>
      </w:r>
    </w:p>
    <w:p w:rsidR="00BF3FCA" w:rsidRPr="00347A81" w:rsidRDefault="00BF3FCA" w:rsidP="00BF3FC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47A81">
        <w:rPr>
          <w:rFonts w:ascii="Arial" w:hAnsi="Arial" w:cs="Arial"/>
          <w:bCs/>
          <w:sz w:val="24"/>
          <w:szCs w:val="24"/>
        </w:rPr>
        <w:t xml:space="preserve">муниципального образования    </w:t>
      </w:r>
      <w:r w:rsidR="00347A8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А.В. Романов</w:t>
      </w:r>
      <w:r w:rsidRPr="00347A81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347A81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</w:p>
    <w:p w:rsidR="00347A81" w:rsidRDefault="00347A81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</w:p>
    <w:p w:rsidR="00347A81" w:rsidRDefault="00347A81" w:rsidP="00347A81">
      <w:pPr>
        <w:spacing w:after="0" w:line="240" w:lineRule="auto"/>
        <w:ind w:left="5103"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347A81" w:rsidRDefault="00347A81" w:rsidP="00347A81">
      <w:pPr>
        <w:spacing w:after="0" w:line="240" w:lineRule="auto"/>
        <w:ind w:left="5103"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B33D2D" w:rsidRPr="00347A81" w:rsidRDefault="00B33D2D" w:rsidP="00347A81">
      <w:pPr>
        <w:spacing w:after="0" w:line="240" w:lineRule="auto"/>
        <w:ind w:left="5103"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Приложение № 2 </w:t>
      </w:r>
    </w:p>
    <w:p w:rsidR="00B33D2D" w:rsidRPr="00347A81" w:rsidRDefault="00B33D2D" w:rsidP="00347A8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347A81" w:rsidRDefault="00347A81" w:rsidP="00347A8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>Верхнегутарского</w:t>
      </w:r>
      <w:r w:rsidR="00B33D2D"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 муниципального образования </w:t>
      </w:r>
    </w:p>
    <w:p w:rsidR="00B33D2D" w:rsidRPr="00347A81" w:rsidRDefault="00B33D2D" w:rsidP="00347A81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от </w:t>
      </w:r>
      <w:r w:rsidR="00347A81" w:rsidRPr="00347A81">
        <w:rPr>
          <w:rFonts w:ascii="Courier New" w:eastAsia="Calibri" w:hAnsi="Courier New" w:cs="Courier New"/>
          <w:sz w:val="24"/>
          <w:szCs w:val="24"/>
          <w:lang w:eastAsia="en-US"/>
        </w:rPr>
        <w:t>20.03</w:t>
      </w: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>.202</w:t>
      </w:r>
      <w:r w:rsidR="00BF3FCA" w:rsidRPr="00347A81">
        <w:rPr>
          <w:rFonts w:ascii="Courier New" w:eastAsia="Calibri" w:hAnsi="Courier New" w:cs="Courier New"/>
          <w:sz w:val="24"/>
          <w:szCs w:val="24"/>
          <w:lang w:eastAsia="en-US"/>
        </w:rPr>
        <w:t>3</w:t>
      </w:r>
      <w:r w:rsidRPr="00347A81">
        <w:rPr>
          <w:rFonts w:ascii="Courier New" w:eastAsia="Calibri" w:hAnsi="Courier New" w:cs="Courier New"/>
          <w:sz w:val="24"/>
          <w:szCs w:val="24"/>
          <w:lang w:eastAsia="en-US"/>
        </w:rPr>
        <w:t xml:space="preserve"> года № </w:t>
      </w:r>
      <w:r w:rsidR="00347A81" w:rsidRPr="00347A81">
        <w:rPr>
          <w:rFonts w:ascii="Courier New" w:eastAsia="Calibri" w:hAnsi="Courier New" w:cs="Courier New"/>
          <w:sz w:val="24"/>
          <w:szCs w:val="24"/>
          <w:lang w:eastAsia="en-US"/>
        </w:rPr>
        <w:t>11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347A81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47A81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347A81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r w:rsidR="00347A81" w:rsidRPr="00347A81">
        <w:rPr>
          <w:rFonts w:ascii="Arial" w:eastAsia="Times New Roman" w:hAnsi="Arial" w:cs="Arial"/>
          <w:sz w:val="24"/>
          <w:szCs w:val="24"/>
          <w:lang w:eastAsia="en-US"/>
        </w:rPr>
        <w:t>Верхнегутарского</w:t>
      </w:r>
      <w:r w:rsidRPr="00347A81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586646" w:rsidRPr="00347A81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47A8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E62A6B" w:rsidRPr="00347A81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47A81">
        <w:rPr>
          <w:rFonts w:ascii="Arial" w:eastAsia="Times New Roman" w:hAnsi="Arial" w:cs="Arial"/>
          <w:kern w:val="28"/>
          <w:sz w:val="24"/>
          <w:szCs w:val="24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347A81" w:rsidTr="000058D8">
        <w:tc>
          <w:tcPr>
            <w:tcW w:w="4962" w:type="dxa"/>
            <w:shd w:val="clear" w:color="auto" w:fill="auto"/>
          </w:tcPr>
          <w:p w:rsidR="00E62A6B" w:rsidRPr="00347A81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347A81" w:rsidRPr="00347A81" w:rsidRDefault="00347A81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BF3FCA" w:rsidRPr="00347A81" w:rsidRDefault="00BF3FCA" w:rsidP="00BF3FCA">
            <w:pPr>
              <w:pStyle w:val="2"/>
              <w:tabs>
                <w:tab w:val="left" w:pos="8265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347A81">
              <w:rPr>
                <w:rFonts w:ascii="Arial" w:hAnsi="Arial" w:cs="Arial"/>
                <w:bCs/>
              </w:rPr>
              <w:t xml:space="preserve">Глава    </w:t>
            </w:r>
            <w:r w:rsidR="00347A81" w:rsidRPr="00347A81">
              <w:rPr>
                <w:rFonts w:ascii="Arial" w:hAnsi="Arial" w:cs="Arial"/>
                <w:bCs/>
              </w:rPr>
              <w:t>Верхнегутарского</w:t>
            </w:r>
          </w:p>
          <w:p w:rsidR="00BF3FCA" w:rsidRPr="00347A81" w:rsidRDefault="00BF3FCA" w:rsidP="00BF3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47A81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  </w:t>
            </w:r>
            <w:r w:rsidR="00347A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  <w:r w:rsidRPr="00347A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7A81">
              <w:rPr>
                <w:rFonts w:ascii="Arial" w:hAnsi="Arial" w:cs="Arial"/>
                <w:bCs/>
                <w:sz w:val="24"/>
                <w:szCs w:val="24"/>
              </w:rPr>
              <w:t>А.В. Романов</w:t>
            </w:r>
            <w:r w:rsidRPr="00347A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133B08" w:rsidRPr="00347A81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347A81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4" w:rsidRDefault="00B77614" w:rsidP="001709C9">
      <w:pPr>
        <w:spacing w:after="0" w:line="240" w:lineRule="auto"/>
      </w:pPr>
      <w:r>
        <w:separator/>
      </w:r>
    </w:p>
  </w:endnote>
  <w:endnote w:type="continuationSeparator" w:id="0">
    <w:p w:rsidR="00B77614" w:rsidRDefault="00B7761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4" w:rsidRDefault="00B77614" w:rsidP="001709C9">
      <w:pPr>
        <w:spacing w:after="0" w:line="240" w:lineRule="auto"/>
      </w:pPr>
      <w:r>
        <w:separator/>
      </w:r>
    </w:p>
  </w:footnote>
  <w:footnote w:type="continuationSeparator" w:id="0">
    <w:p w:rsidR="00B77614" w:rsidRDefault="00B77614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347A81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47A81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77614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4DD3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F62C-E5BF-4F53-9990-9372FBB0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2022-09-19T07:17:00Z</cp:lastPrinted>
  <dcterms:created xsi:type="dcterms:W3CDTF">2023-03-20T04:46:00Z</dcterms:created>
  <dcterms:modified xsi:type="dcterms:W3CDTF">2023-03-20T04:46:00Z</dcterms:modified>
</cp:coreProperties>
</file>